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CC" w:rsidRPr="005B26D9" w:rsidRDefault="00DD11C0" w:rsidP="00465D77">
      <w:pPr>
        <w:pStyle w:val="Heading3"/>
        <w:spacing w:before="0" w:after="0" w:line="240" w:lineRule="auto"/>
        <w:jc w:val="center"/>
        <w:rPr>
          <w:rFonts w:ascii="Times New Roman" w:hAnsi="Times New Roman"/>
          <w:sz w:val="28"/>
          <w:szCs w:val="28"/>
        </w:rPr>
      </w:pPr>
      <w:r w:rsidRPr="005B26D9">
        <w:rPr>
          <w:rFonts w:ascii="Times New Roman" w:hAnsi="Times New Roman"/>
          <w:sz w:val="28"/>
          <w:szCs w:val="28"/>
        </w:rPr>
        <w:t>Leerling instructie</w:t>
      </w:r>
    </w:p>
    <w:p w:rsidR="00B37ACC" w:rsidRPr="005B26D9" w:rsidRDefault="00B37ACC" w:rsidP="00465D77">
      <w:pPr>
        <w:pStyle w:val="Heading3"/>
        <w:spacing w:before="0" w:after="0" w:line="240" w:lineRule="auto"/>
        <w:jc w:val="center"/>
        <w:rPr>
          <w:rFonts w:ascii="Times New Roman" w:hAnsi="Times New Roman"/>
          <w:sz w:val="24"/>
          <w:szCs w:val="24"/>
        </w:rPr>
      </w:pPr>
      <w:r w:rsidRPr="005B26D9">
        <w:rPr>
          <w:rFonts w:ascii="Times New Roman" w:hAnsi="Times New Roman"/>
          <w:sz w:val="24"/>
          <w:szCs w:val="24"/>
        </w:rPr>
        <w:t>Hoe erven bloedgroepen over?</w:t>
      </w:r>
    </w:p>
    <w:p w:rsidR="00B37ACC" w:rsidRPr="005B26D9" w:rsidRDefault="00B37ACC" w:rsidP="00465D77"/>
    <w:p w:rsidR="00465D77" w:rsidRPr="005B26D9" w:rsidRDefault="00465D77" w:rsidP="00465D77"/>
    <w:p w:rsidR="00B37ACC" w:rsidRPr="005B26D9" w:rsidRDefault="00B37ACC" w:rsidP="00465D77">
      <w:pPr>
        <w:pStyle w:val="BodyText"/>
        <w:rPr>
          <w:bCs w:val="0"/>
          <w:i/>
        </w:rPr>
      </w:pPr>
      <w:r w:rsidRPr="005B26D9">
        <w:rPr>
          <w:bCs w:val="0"/>
          <w:i/>
        </w:rPr>
        <w:t xml:space="preserve">Doel </w:t>
      </w:r>
    </w:p>
    <w:p w:rsidR="00B37ACC" w:rsidRPr="005B26D9" w:rsidRDefault="00B37ACC" w:rsidP="00465D77">
      <w:r w:rsidRPr="005B26D9">
        <w:t>1</w:t>
      </w:r>
      <w:r w:rsidRPr="005B26D9">
        <w:tab/>
        <w:t>Ontdekken op welke manieren eigenschappen overerven</w:t>
      </w:r>
    </w:p>
    <w:p w:rsidR="00B37ACC" w:rsidRPr="005B26D9" w:rsidRDefault="00B37ACC" w:rsidP="00465D77">
      <w:r w:rsidRPr="005B26D9">
        <w:t>2</w:t>
      </w:r>
      <w:r w:rsidRPr="005B26D9">
        <w:tab/>
        <w:t>Een hypothese opstellen en testen</w:t>
      </w:r>
    </w:p>
    <w:p w:rsidR="00465D77" w:rsidRPr="005B26D9" w:rsidRDefault="00465D77" w:rsidP="00465D77">
      <w:pPr>
        <w:rPr>
          <w:b/>
          <w:bCs/>
          <w:i/>
          <w:iCs/>
        </w:rPr>
      </w:pPr>
      <w:r w:rsidRPr="005B26D9">
        <w:rPr>
          <w:b/>
          <w:bCs/>
          <w:i/>
          <w:iCs/>
        </w:rPr>
        <w:t>Situatie</w:t>
      </w:r>
    </w:p>
    <w:p w:rsidR="00B37ACC" w:rsidRPr="005B26D9" w:rsidRDefault="00B37ACC" w:rsidP="00465D77">
      <w:pPr>
        <w:ind w:left="708"/>
      </w:pPr>
      <w:r w:rsidRPr="005B26D9">
        <w:t>Je bent een arts die uit moet zoeken hoe bloedgroepen overerven. Je hebt in je praktijk heel veel gegevens verzameld over de bloedgroepen van kinderen van verschillende ouders. De gegevens zijn uit een tijd dat mensen nog veel kinderen kregen. Je gaat hypothese</w:t>
      </w:r>
      <w:r w:rsidR="006C4DA0" w:rsidRPr="005B26D9">
        <w:t>s</w:t>
      </w:r>
      <w:r w:rsidRPr="005B26D9">
        <w:t xml:space="preserve"> opstellen over</w:t>
      </w:r>
      <w:r w:rsidR="006C4DA0" w:rsidRPr="005B26D9">
        <w:t>:</w:t>
      </w:r>
    </w:p>
    <w:p w:rsidR="00465D77" w:rsidRPr="005B26D9" w:rsidRDefault="00B37ACC" w:rsidP="00465D77">
      <w:pPr>
        <w:numPr>
          <w:ilvl w:val="0"/>
          <w:numId w:val="5"/>
        </w:numPr>
      </w:pPr>
      <w:r w:rsidRPr="005B26D9">
        <w:t xml:space="preserve">hoe de erfelijke eigenschappen voor de bloedgroepen A, B, AB en 0 overerven (dominant, recessief of </w:t>
      </w:r>
      <w:r w:rsidR="006C4DA0" w:rsidRPr="005B26D9">
        <w:t xml:space="preserve">codominant) </w:t>
      </w:r>
      <w:r w:rsidR="00465D77" w:rsidRPr="005B26D9">
        <w:t>en</w:t>
      </w:r>
    </w:p>
    <w:p w:rsidR="00B37ACC" w:rsidRPr="005B26D9" w:rsidRDefault="00B37ACC" w:rsidP="00465D77">
      <w:pPr>
        <w:numPr>
          <w:ilvl w:val="0"/>
          <w:numId w:val="5"/>
        </w:numPr>
      </w:pPr>
      <w:r w:rsidRPr="005B26D9">
        <w:t>welke combinatie van erfelijke eigenschappen( genotype)  welk uiter</w:t>
      </w:r>
      <w:r w:rsidR="00465D77" w:rsidRPr="005B26D9">
        <w:t xml:space="preserve">lijke eigenschappen (fenotype) </w:t>
      </w:r>
      <w:r w:rsidRPr="005B26D9">
        <w:t xml:space="preserve">geeft. </w:t>
      </w:r>
    </w:p>
    <w:p w:rsidR="00273E01" w:rsidRPr="005B26D9" w:rsidRDefault="00273E01" w:rsidP="00273E01">
      <w:pPr>
        <w:ind w:left="1068"/>
      </w:pPr>
    </w:p>
    <w:p w:rsidR="00B37ACC" w:rsidRPr="005B26D9" w:rsidRDefault="00B37ACC" w:rsidP="00465D77">
      <w:pPr>
        <w:pStyle w:val="Heading1"/>
        <w:spacing w:before="0"/>
        <w:rPr>
          <w:rFonts w:asciiTheme="majorBidi" w:hAnsiTheme="majorBidi"/>
          <w:i/>
          <w:iCs/>
          <w:sz w:val="24"/>
          <w:szCs w:val="24"/>
        </w:rPr>
      </w:pPr>
      <w:r w:rsidRPr="005B26D9">
        <w:rPr>
          <w:rFonts w:asciiTheme="majorBidi" w:hAnsiTheme="majorBidi"/>
          <w:i/>
          <w:iCs/>
          <w:sz w:val="24"/>
          <w:szCs w:val="24"/>
        </w:rPr>
        <w:t>Uitvoering</w:t>
      </w:r>
    </w:p>
    <w:p w:rsidR="00B37ACC" w:rsidRPr="005B26D9" w:rsidRDefault="00B37ACC" w:rsidP="00465D77">
      <w:pPr>
        <w:numPr>
          <w:ilvl w:val="0"/>
          <w:numId w:val="6"/>
        </w:numPr>
      </w:pPr>
      <w:r w:rsidRPr="005B26D9">
        <w:t xml:space="preserve">Kaarten ophalen. Controleer of je vier verschillende kaarten met ouders en nakomelingen  hebt. </w:t>
      </w:r>
    </w:p>
    <w:p w:rsidR="006C4DA0" w:rsidRPr="005B26D9" w:rsidRDefault="00B37ACC" w:rsidP="00465D77">
      <w:pPr>
        <w:numPr>
          <w:ilvl w:val="0"/>
          <w:numId w:val="6"/>
        </w:numPr>
      </w:pPr>
      <w:r w:rsidRPr="005B26D9">
        <w:t xml:space="preserve">Neem tijd  om met elkaar één voor één de kaarten met de resultaten van de verschillende gezinnen te bekijken. </w:t>
      </w:r>
    </w:p>
    <w:p w:rsidR="006C4DA0" w:rsidRPr="005B26D9" w:rsidRDefault="00B37ACC" w:rsidP="00465D77">
      <w:pPr>
        <w:numPr>
          <w:ilvl w:val="0"/>
          <w:numId w:val="6"/>
        </w:numPr>
      </w:pPr>
      <w:r w:rsidRPr="005B26D9">
        <w:t>Kijk of je wonderlijke resultaten ziet die je op het eerste gezicht nie</w:t>
      </w:r>
      <w:r w:rsidR="006C4DA0" w:rsidRPr="005B26D9">
        <w:t xml:space="preserve">t zou verwachten. Probeer </w:t>
      </w:r>
      <w:r w:rsidRPr="005B26D9">
        <w:t xml:space="preserve"> verklaringen </w:t>
      </w:r>
      <w:r w:rsidR="006C4DA0" w:rsidRPr="005B26D9">
        <w:t xml:space="preserve"> te </w:t>
      </w:r>
      <w:r w:rsidRPr="005B26D9">
        <w:t>vinden v</w:t>
      </w:r>
      <w:r w:rsidR="006C4DA0" w:rsidRPr="005B26D9">
        <w:t>oor de kruisingen waar ouders  van  verschillende gezinnen dezelfde bloedgroepen hebben maar de kinderen van die ouderparen verschillen</w:t>
      </w:r>
      <w:r w:rsidR="00A0649D" w:rsidRPr="005B26D9">
        <w:t>. Bv op kaart 1 ouderpaar 3 en  6  en op kaart 4 ouderpaar 1 en 2.</w:t>
      </w:r>
    </w:p>
    <w:p w:rsidR="006C4DA0" w:rsidRPr="005B26D9" w:rsidRDefault="006C4DA0" w:rsidP="006C4DA0">
      <w:pPr>
        <w:numPr>
          <w:ilvl w:val="0"/>
          <w:numId w:val="6"/>
        </w:numPr>
      </w:pPr>
      <w:r w:rsidRPr="005B26D9">
        <w:t>Stel een hypothese op over de manier waarop bloedgroepen overerven.</w:t>
      </w:r>
    </w:p>
    <w:p w:rsidR="006C4DA0" w:rsidRPr="005B26D9" w:rsidRDefault="006C4DA0" w:rsidP="006C4DA0">
      <w:pPr>
        <w:numPr>
          <w:ilvl w:val="0"/>
          <w:numId w:val="6"/>
        </w:numPr>
      </w:pPr>
      <w:r w:rsidRPr="005B26D9">
        <w:t xml:space="preserve">Controleer of je hypothese </w:t>
      </w:r>
      <w:r w:rsidR="00B37ACC" w:rsidRPr="005B26D9">
        <w:t xml:space="preserve">de verhouding tussen de verschillende bloedgroepen </w:t>
      </w:r>
      <w:r w:rsidRPr="005B26D9">
        <w:t xml:space="preserve"> bij  de </w:t>
      </w:r>
      <w:r w:rsidR="00A0649D" w:rsidRPr="005B26D9">
        <w:t xml:space="preserve">verschillende ouders en </w:t>
      </w:r>
      <w:r w:rsidRPr="005B26D9">
        <w:t>nakomelingen kan verklaren.</w:t>
      </w:r>
    </w:p>
    <w:p w:rsidR="006C4DA0" w:rsidRPr="005B26D9" w:rsidRDefault="006C4DA0" w:rsidP="006C4DA0">
      <w:pPr>
        <w:numPr>
          <w:ilvl w:val="0"/>
          <w:numId w:val="6"/>
        </w:numPr>
      </w:pPr>
      <w:r w:rsidRPr="005B26D9">
        <w:t>Stel vragen wanneer je niet snapt wat je ziet en maak daarna een plan om bovenstaande vraag op te lossen</w:t>
      </w:r>
    </w:p>
    <w:p w:rsidR="006C4DA0" w:rsidRPr="005B26D9" w:rsidRDefault="006C4DA0" w:rsidP="006C4DA0"/>
    <w:p w:rsidR="00B37ACC" w:rsidRPr="005B26D9" w:rsidRDefault="00B37ACC" w:rsidP="006C4DA0">
      <w:pPr>
        <w:ind w:left="720"/>
      </w:pPr>
      <w:r w:rsidRPr="005B26D9">
        <w:t>.</w:t>
      </w:r>
    </w:p>
    <w:p w:rsidR="00CA1256" w:rsidRPr="005B26D9" w:rsidRDefault="00B37ACC" w:rsidP="00B37ACC">
      <w:pPr>
        <w:numPr>
          <w:ilvl w:val="0"/>
          <w:numId w:val="6"/>
        </w:numPr>
      </w:pPr>
      <w:r w:rsidRPr="005B26D9">
        <w:t>Wanneer je klaar bent kan je aan je docent een antwoordformulier vragen waarna je zelf kan kijken of je oplossing goed was.</w:t>
      </w:r>
      <w:r w:rsidR="00CA1256" w:rsidRPr="005B26D9">
        <w:t xml:space="preserve"> </w:t>
      </w:r>
    </w:p>
    <w:p w:rsidR="00B37ACC" w:rsidRPr="005B26D9" w:rsidRDefault="00CA1256" w:rsidP="00B37ACC">
      <w:pPr>
        <w:numPr>
          <w:ilvl w:val="0"/>
          <w:numId w:val="6"/>
        </w:numPr>
      </w:pPr>
      <w:r w:rsidRPr="005B26D9">
        <w:t>Let op de notatie van het genotype van verschillende bloedgroepen!</w:t>
      </w:r>
    </w:p>
    <w:p w:rsidR="006C4DA0" w:rsidRPr="005B26D9" w:rsidRDefault="006C4DA0" w:rsidP="00B37ACC">
      <w:pPr>
        <w:rPr>
          <w:b/>
          <w:sz w:val="28"/>
          <w:szCs w:val="28"/>
        </w:rPr>
      </w:pPr>
    </w:p>
    <w:p w:rsidR="006C4DA0" w:rsidRPr="005B26D9" w:rsidRDefault="006C4DA0" w:rsidP="00B37ACC">
      <w:pPr>
        <w:rPr>
          <w:b/>
          <w:sz w:val="28"/>
          <w:szCs w:val="28"/>
        </w:rPr>
      </w:pPr>
    </w:p>
    <w:p w:rsidR="00273E01" w:rsidRPr="005B26D9" w:rsidRDefault="00B37ACC" w:rsidP="00B37ACC">
      <w:pPr>
        <w:rPr>
          <w:b/>
          <w:i/>
          <w:iCs/>
          <w:sz w:val="28"/>
          <w:szCs w:val="28"/>
        </w:rPr>
      </w:pPr>
      <w:r w:rsidRPr="005B26D9">
        <w:rPr>
          <w:b/>
          <w:i/>
          <w:iCs/>
          <w:sz w:val="28"/>
          <w:szCs w:val="28"/>
        </w:rPr>
        <w:t xml:space="preserve">Suggestie voor leerlingen </w:t>
      </w:r>
    </w:p>
    <w:p w:rsidR="00B37ACC" w:rsidRPr="005B26D9" w:rsidRDefault="00B37ACC" w:rsidP="00B37ACC">
      <w:pPr>
        <w:rPr>
          <w:b/>
          <w:sz w:val="28"/>
          <w:szCs w:val="28"/>
        </w:rPr>
      </w:pPr>
      <w:r w:rsidRPr="005B26D9">
        <w:t xml:space="preserve">Begin systematisch bij het kaart 1 en probeer uit te vinden wat de erfelijke eigenschappen (genotype) van de ouders en de nakomelingen zijn. </w:t>
      </w:r>
    </w:p>
    <w:p w:rsidR="00B37ACC" w:rsidRPr="005B26D9" w:rsidRDefault="00B37ACC" w:rsidP="00B37ACC">
      <w:r w:rsidRPr="005B26D9">
        <w:t xml:space="preserve">Probeer daaruit af te leiden welke bloedgroep dominant recessief of codominant is. Let vooral op de kruisingen waar de ouders hetzelfde zijn maar de nakomelingen verschillend. Kijk ook wat de verhoudingen zijn tussen de aantallen van de verschillende fenotypen van de nakomelingen. </w:t>
      </w:r>
      <w:r w:rsidR="00341728" w:rsidRPr="005B26D9">
        <w:t>Ga daarna door met kaart 2 , 3 en  4.</w:t>
      </w:r>
    </w:p>
    <w:p w:rsidR="00B37ACC" w:rsidRPr="005B26D9" w:rsidRDefault="00341728" w:rsidP="00B37ACC">
      <w:r w:rsidRPr="005B26D9">
        <w:t>Je kan he</w:t>
      </w:r>
      <w:r w:rsidR="00B37ACC" w:rsidRPr="005B26D9">
        <w:t xml:space="preserve">t </w:t>
      </w:r>
      <w:r w:rsidRPr="005B26D9">
        <w:t xml:space="preserve">heel </w:t>
      </w:r>
      <w:r w:rsidR="00B37ACC" w:rsidRPr="005B26D9">
        <w:t>systematisch doen door ondersta</w:t>
      </w:r>
      <w:r w:rsidRPr="005B26D9">
        <w:t xml:space="preserve">ande tabellen </w:t>
      </w:r>
      <w:r w:rsidR="00B37ACC" w:rsidRPr="005B26D9">
        <w:t>bij de verschillende kaarten  in te vullen</w:t>
      </w:r>
      <w:r w:rsidRPr="005B26D9">
        <w:t>.</w:t>
      </w:r>
    </w:p>
    <w:p w:rsidR="00465D77" w:rsidRPr="005B26D9" w:rsidRDefault="00465D77" w:rsidP="00B37ACC"/>
    <w:p w:rsidR="00465D77" w:rsidRPr="005B26D9" w:rsidRDefault="00465D77" w:rsidP="00B37ACC"/>
    <w:p w:rsidR="00465D77" w:rsidRPr="005B26D9" w:rsidRDefault="00B74993" w:rsidP="00CA1256">
      <w:pPr>
        <w:jc w:val="center"/>
        <w:rPr>
          <w:b/>
        </w:rPr>
      </w:pPr>
      <w:r w:rsidRPr="005B26D9">
        <w:rPr>
          <w:b/>
        </w:rPr>
        <w:lastRenderedPageBreak/>
        <w:t>Tabel bij kaart 1:</w:t>
      </w:r>
    </w:p>
    <w:p w:rsidR="00B74993" w:rsidRPr="005B26D9" w:rsidRDefault="00B74993" w:rsidP="00CA1256">
      <w:pPr>
        <w:jc w:val="center"/>
        <w:rPr>
          <w:b/>
        </w:rPr>
      </w:pPr>
      <w:r w:rsidRPr="005B26D9">
        <w:rPr>
          <w:b/>
        </w:rPr>
        <w:t>Nakomelingen van ouders met bloedgroep A en/of bloedgroep 0</w:t>
      </w:r>
    </w:p>
    <w:p w:rsidR="00B74993" w:rsidRPr="005B26D9" w:rsidRDefault="00B74993" w:rsidP="00CA1256">
      <w:pPr>
        <w:jc w:val="cente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26"/>
        <w:gridCol w:w="1473"/>
        <w:gridCol w:w="1800"/>
        <w:gridCol w:w="2714"/>
      </w:tblGrid>
      <w:tr w:rsidR="00B74993" w:rsidRPr="005B26D9" w:rsidTr="00B74993">
        <w:trPr>
          <w:trHeight w:val="562"/>
        </w:trPr>
        <w:tc>
          <w:tcPr>
            <w:tcW w:w="709" w:type="dxa"/>
          </w:tcPr>
          <w:p w:rsidR="00B74993" w:rsidRPr="005B26D9" w:rsidRDefault="00B74993" w:rsidP="00B74993">
            <w:pPr>
              <w:rPr>
                <w:sz w:val="20"/>
                <w:szCs w:val="20"/>
              </w:rPr>
            </w:pPr>
          </w:p>
        </w:tc>
        <w:tc>
          <w:tcPr>
            <w:tcW w:w="1526" w:type="dxa"/>
          </w:tcPr>
          <w:p w:rsidR="00B74993" w:rsidRPr="005B26D9" w:rsidRDefault="00B74993" w:rsidP="00B74993">
            <w:pPr>
              <w:rPr>
                <w:bCs/>
                <w:sz w:val="20"/>
                <w:szCs w:val="20"/>
              </w:rPr>
            </w:pPr>
            <w:r w:rsidRPr="005B26D9">
              <w:rPr>
                <w:bCs/>
                <w:sz w:val="20"/>
                <w:szCs w:val="20"/>
              </w:rPr>
              <w:t>Bloedgroep ouders</w:t>
            </w:r>
          </w:p>
          <w:p w:rsidR="00B74993" w:rsidRPr="005B26D9" w:rsidRDefault="00B74993" w:rsidP="00B74993">
            <w:pPr>
              <w:rPr>
                <w:bCs/>
                <w:sz w:val="20"/>
                <w:szCs w:val="20"/>
              </w:rPr>
            </w:pPr>
            <w:r w:rsidRPr="005B26D9">
              <w:rPr>
                <w:bCs/>
                <w:sz w:val="20"/>
                <w:szCs w:val="20"/>
              </w:rPr>
              <w:t>fenotype</w:t>
            </w:r>
            <w:r w:rsidR="008A767F" w:rsidRPr="005B26D9">
              <w:rPr>
                <w:bCs/>
                <w:sz w:val="20"/>
                <w:szCs w:val="20"/>
              </w:rPr>
              <w:t>n</w:t>
            </w:r>
            <w:r w:rsidRPr="005B26D9">
              <w:rPr>
                <w:bCs/>
                <w:sz w:val="20"/>
                <w:szCs w:val="20"/>
              </w:rPr>
              <w:t xml:space="preserve"> </w:t>
            </w:r>
          </w:p>
        </w:tc>
        <w:tc>
          <w:tcPr>
            <w:tcW w:w="1473" w:type="dxa"/>
          </w:tcPr>
          <w:p w:rsidR="00B74993" w:rsidRPr="005B26D9" w:rsidRDefault="00B74993" w:rsidP="00B74993">
            <w:pPr>
              <w:rPr>
                <w:bCs/>
                <w:sz w:val="20"/>
                <w:szCs w:val="20"/>
              </w:rPr>
            </w:pPr>
            <w:r w:rsidRPr="005B26D9">
              <w:rPr>
                <w:bCs/>
                <w:sz w:val="20"/>
                <w:szCs w:val="20"/>
              </w:rPr>
              <w:t>Bloedgroep ouders</w:t>
            </w:r>
          </w:p>
          <w:p w:rsidR="00B74993" w:rsidRPr="005B26D9" w:rsidRDefault="00B74993" w:rsidP="00B74993">
            <w:pPr>
              <w:rPr>
                <w:bCs/>
                <w:sz w:val="20"/>
                <w:szCs w:val="20"/>
              </w:rPr>
            </w:pPr>
            <w:r w:rsidRPr="005B26D9">
              <w:rPr>
                <w:bCs/>
                <w:sz w:val="20"/>
                <w:szCs w:val="20"/>
              </w:rPr>
              <w:t>genotype</w:t>
            </w:r>
            <w:r w:rsidR="008A767F" w:rsidRPr="005B26D9">
              <w:rPr>
                <w:bCs/>
                <w:sz w:val="20"/>
                <w:szCs w:val="20"/>
              </w:rPr>
              <w:t>n</w:t>
            </w:r>
          </w:p>
        </w:tc>
        <w:tc>
          <w:tcPr>
            <w:tcW w:w="1800" w:type="dxa"/>
          </w:tcPr>
          <w:p w:rsidR="00B74993" w:rsidRPr="005B26D9" w:rsidRDefault="00B74993" w:rsidP="00B74993">
            <w:pPr>
              <w:rPr>
                <w:bCs/>
                <w:sz w:val="20"/>
                <w:szCs w:val="20"/>
              </w:rPr>
            </w:pPr>
            <w:r w:rsidRPr="005B26D9">
              <w:rPr>
                <w:bCs/>
                <w:sz w:val="20"/>
                <w:szCs w:val="20"/>
              </w:rPr>
              <w:t xml:space="preserve">Bloedgroep nakomelingen </w:t>
            </w:r>
          </w:p>
          <w:p w:rsidR="00B74993" w:rsidRPr="005B26D9" w:rsidRDefault="00B74993" w:rsidP="00B74993">
            <w:pPr>
              <w:rPr>
                <w:bCs/>
                <w:sz w:val="20"/>
                <w:szCs w:val="20"/>
              </w:rPr>
            </w:pPr>
            <w:r w:rsidRPr="005B26D9">
              <w:rPr>
                <w:bCs/>
                <w:sz w:val="20"/>
                <w:szCs w:val="20"/>
              </w:rPr>
              <w:t>fenotype</w:t>
            </w:r>
            <w:r w:rsidR="008A767F" w:rsidRPr="005B26D9">
              <w:rPr>
                <w:bCs/>
                <w:sz w:val="20"/>
                <w:szCs w:val="20"/>
              </w:rPr>
              <w:t>n</w:t>
            </w:r>
          </w:p>
        </w:tc>
        <w:tc>
          <w:tcPr>
            <w:tcW w:w="2714" w:type="dxa"/>
          </w:tcPr>
          <w:p w:rsidR="00B74993" w:rsidRPr="005B26D9" w:rsidRDefault="00B74993" w:rsidP="00B74993">
            <w:pPr>
              <w:rPr>
                <w:bCs/>
                <w:sz w:val="20"/>
                <w:szCs w:val="20"/>
              </w:rPr>
            </w:pPr>
            <w:r w:rsidRPr="005B26D9">
              <w:rPr>
                <w:bCs/>
                <w:sz w:val="20"/>
                <w:szCs w:val="20"/>
              </w:rPr>
              <w:t xml:space="preserve">Bloedgroep nakomelingen </w:t>
            </w:r>
          </w:p>
          <w:p w:rsidR="00B74993" w:rsidRPr="005B26D9" w:rsidRDefault="00B74993" w:rsidP="00B74993">
            <w:pPr>
              <w:rPr>
                <w:bCs/>
                <w:sz w:val="20"/>
                <w:szCs w:val="20"/>
              </w:rPr>
            </w:pPr>
            <w:r w:rsidRPr="005B26D9">
              <w:rPr>
                <w:bCs/>
                <w:sz w:val="20"/>
                <w:szCs w:val="20"/>
              </w:rPr>
              <w:t>percentage genotype</w:t>
            </w:r>
            <w:r w:rsidR="008A767F" w:rsidRPr="005B26D9">
              <w:rPr>
                <w:bCs/>
                <w:sz w:val="20"/>
                <w:szCs w:val="20"/>
              </w:rPr>
              <w:t>n</w:t>
            </w:r>
          </w:p>
        </w:tc>
      </w:tr>
      <w:tr w:rsidR="00B74993" w:rsidRPr="005B26D9" w:rsidTr="00B74993">
        <w:tc>
          <w:tcPr>
            <w:tcW w:w="709" w:type="dxa"/>
          </w:tcPr>
          <w:p w:rsidR="00B74993" w:rsidRPr="005B26D9" w:rsidRDefault="00B74993" w:rsidP="00B74993">
            <w:pPr>
              <w:rPr>
                <w:bCs/>
                <w:sz w:val="20"/>
                <w:szCs w:val="20"/>
              </w:rPr>
            </w:pPr>
            <w:r w:rsidRPr="005B26D9">
              <w:rPr>
                <w:bCs/>
                <w:sz w:val="20"/>
                <w:szCs w:val="20"/>
              </w:rPr>
              <w:t>1</w:t>
            </w:r>
          </w:p>
        </w:tc>
        <w:tc>
          <w:tcPr>
            <w:tcW w:w="1526" w:type="dxa"/>
          </w:tcPr>
          <w:p w:rsidR="00B74993" w:rsidRPr="005B26D9" w:rsidRDefault="00B74993" w:rsidP="00B74993">
            <w:pPr>
              <w:rPr>
                <w:bCs/>
                <w:sz w:val="20"/>
                <w:szCs w:val="20"/>
              </w:rPr>
            </w:pPr>
            <w:r w:rsidRPr="005B26D9">
              <w:rPr>
                <w:bCs/>
                <w:sz w:val="20"/>
                <w:szCs w:val="20"/>
              </w:rPr>
              <w:t xml:space="preserve">0 x 0 </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100%  0</w:t>
            </w:r>
          </w:p>
          <w:p w:rsidR="00B74993" w:rsidRPr="005B26D9" w:rsidRDefault="00B74993" w:rsidP="00B74993">
            <w:pPr>
              <w:rPr>
                <w:bCs/>
                <w:sz w:val="20"/>
                <w:szCs w:val="20"/>
              </w:rPr>
            </w:pPr>
          </w:p>
        </w:tc>
        <w:tc>
          <w:tcPr>
            <w:tcW w:w="2714" w:type="dxa"/>
          </w:tcPr>
          <w:p w:rsidR="00B74993" w:rsidRPr="005B26D9" w:rsidRDefault="00B74993" w:rsidP="00B74993">
            <w:pPr>
              <w:rPr>
                <w:sz w:val="20"/>
                <w:szCs w:val="20"/>
              </w:rPr>
            </w:pPr>
          </w:p>
          <w:p w:rsidR="00B74993" w:rsidRPr="005B26D9" w:rsidRDefault="00B74993" w:rsidP="00B74993">
            <w:pPr>
              <w:rPr>
                <w:sz w:val="20"/>
                <w:szCs w:val="20"/>
              </w:rPr>
            </w:pPr>
          </w:p>
        </w:tc>
      </w:tr>
      <w:tr w:rsidR="00B74993" w:rsidRPr="005B26D9" w:rsidTr="00B74993">
        <w:tc>
          <w:tcPr>
            <w:tcW w:w="709" w:type="dxa"/>
          </w:tcPr>
          <w:p w:rsidR="00B74993" w:rsidRPr="005B26D9" w:rsidRDefault="00B74993" w:rsidP="00B74993">
            <w:pPr>
              <w:rPr>
                <w:bCs/>
                <w:sz w:val="20"/>
                <w:szCs w:val="20"/>
              </w:rPr>
            </w:pPr>
            <w:r w:rsidRPr="005B26D9">
              <w:rPr>
                <w:bCs/>
                <w:sz w:val="20"/>
                <w:szCs w:val="20"/>
              </w:rPr>
              <w:t>2</w:t>
            </w:r>
          </w:p>
        </w:tc>
        <w:tc>
          <w:tcPr>
            <w:tcW w:w="1526" w:type="dxa"/>
          </w:tcPr>
          <w:p w:rsidR="00B74993" w:rsidRPr="005B26D9" w:rsidRDefault="00B74993" w:rsidP="00B74993">
            <w:pPr>
              <w:rPr>
                <w:bCs/>
                <w:sz w:val="20"/>
                <w:szCs w:val="20"/>
              </w:rPr>
            </w:pPr>
            <w:r w:rsidRPr="005B26D9">
              <w:rPr>
                <w:bCs/>
                <w:sz w:val="20"/>
                <w:szCs w:val="20"/>
              </w:rPr>
              <w:t>A x A</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100%  A</w:t>
            </w:r>
          </w:p>
          <w:p w:rsidR="00B74993" w:rsidRPr="005B26D9" w:rsidRDefault="00B74993" w:rsidP="00B74993">
            <w:pPr>
              <w:rPr>
                <w:bCs/>
                <w:sz w:val="20"/>
                <w:szCs w:val="20"/>
              </w:rPr>
            </w:pPr>
          </w:p>
        </w:tc>
        <w:tc>
          <w:tcPr>
            <w:tcW w:w="2714" w:type="dxa"/>
          </w:tcPr>
          <w:p w:rsidR="00B74993" w:rsidRPr="005B26D9" w:rsidRDefault="00B74993" w:rsidP="00B74993">
            <w:pPr>
              <w:rPr>
                <w:sz w:val="20"/>
                <w:szCs w:val="20"/>
              </w:rPr>
            </w:pPr>
          </w:p>
        </w:tc>
      </w:tr>
      <w:tr w:rsidR="00B74993" w:rsidRPr="005B26D9" w:rsidTr="00B74993">
        <w:tc>
          <w:tcPr>
            <w:tcW w:w="709" w:type="dxa"/>
          </w:tcPr>
          <w:p w:rsidR="00B74993" w:rsidRPr="005B26D9" w:rsidRDefault="00B74993" w:rsidP="00B74993">
            <w:pPr>
              <w:rPr>
                <w:bCs/>
                <w:sz w:val="20"/>
                <w:szCs w:val="20"/>
              </w:rPr>
            </w:pPr>
            <w:r w:rsidRPr="005B26D9">
              <w:rPr>
                <w:bCs/>
                <w:sz w:val="20"/>
                <w:szCs w:val="20"/>
              </w:rPr>
              <w:t>3</w:t>
            </w:r>
          </w:p>
        </w:tc>
        <w:tc>
          <w:tcPr>
            <w:tcW w:w="1526" w:type="dxa"/>
          </w:tcPr>
          <w:p w:rsidR="00B74993" w:rsidRPr="005B26D9" w:rsidRDefault="00B74993" w:rsidP="00B74993">
            <w:pPr>
              <w:rPr>
                <w:bCs/>
                <w:sz w:val="20"/>
                <w:szCs w:val="20"/>
              </w:rPr>
            </w:pPr>
            <w:r w:rsidRPr="005B26D9">
              <w:rPr>
                <w:bCs/>
                <w:sz w:val="20"/>
                <w:szCs w:val="20"/>
              </w:rPr>
              <w:t>A x 0</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100 %  A</w:t>
            </w:r>
          </w:p>
          <w:p w:rsidR="00B74993" w:rsidRPr="005B26D9" w:rsidRDefault="00B74993" w:rsidP="00B74993">
            <w:pPr>
              <w:rPr>
                <w:bCs/>
                <w:sz w:val="20"/>
                <w:szCs w:val="20"/>
              </w:rPr>
            </w:pPr>
          </w:p>
        </w:tc>
        <w:tc>
          <w:tcPr>
            <w:tcW w:w="2714" w:type="dxa"/>
          </w:tcPr>
          <w:p w:rsidR="00B74993" w:rsidRPr="005B26D9" w:rsidRDefault="00B74993" w:rsidP="00B74993">
            <w:pPr>
              <w:rPr>
                <w:sz w:val="20"/>
                <w:szCs w:val="20"/>
              </w:rPr>
            </w:pPr>
          </w:p>
        </w:tc>
      </w:tr>
      <w:tr w:rsidR="00B74993" w:rsidRPr="005B26D9" w:rsidTr="00B74993">
        <w:tc>
          <w:tcPr>
            <w:tcW w:w="709" w:type="dxa"/>
          </w:tcPr>
          <w:p w:rsidR="00B74993" w:rsidRPr="005B26D9" w:rsidRDefault="00B74993" w:rsidP="00B74993">
            <w:pPr>
              <w:rPr>
                <w:bCs/>
                <w:sz w:val="20"/>
                <w:szCs w:val="20"/>
              </w:rPr>
            </w:pPr>
            <w:r w:rsidRPr="005B26D9">
              <w:rPr>
                <w:bCs/>
                <w:sz w:val="20"/>
                <w:szCs w:val="20"/>
              </w:rPr>
              <w:t>4</w:t>
            </w:r>
          </w:p>
        </w:tc>
        <w:tc>
          <w:tcPr>
            <w:tcW w:w="1526" w:type="dxa"/>
          </w:tcPr>
          <w:p w:rsidR="00B74993" w:rsidRPr="005B26D9" w:rsidRDefault="00B74993" w:rsidP="00B74993">
            <w:pPr>
              <w:rPr>
                <w:bCs/>
                <w:sz w:val="20"/>
                <w:szCs w:val="20"/>
              </w:rPr>
            </w:pPr>
            <w:r w:rsidRPr="005B26D9">
              <w:rPr>
                <w:bCs/>
                <w:sz w:val="20"/>
                <w:szCs w:val="20"/>
              </w:rPr>
              <w:t>A x A</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100%  A</w:t>
            </w:r>
          </w:p>
          <w:p w:rsidR="00B74993" w:rsidRPr="005B26D9" w:rsidRDefault="00B74993" w:rsidP="00B74993">
            <w:pPr>
              <w:rPr>
                <w:bCs/>
                <w:sz w:val="20"/>
                <w:szCs w:val="20"/>
              </w:rPr>
            </w:pPr>
          </w:p>
        </w:tc>
        <w:tc>
          <w:tcPr>
            <w:tcW w:w="2714" w:type="dxa"/>
          </w:tcPr>
          <w:p w:rsidR="00B74993" w:rsidRPr="005B26D9" w:rsidRDefault="00B74993" w:rsidP="00B74993">
            <w:pPr>
              <w:rPr>
                <w:sz w:val="20"/>
                <w:szCs w:val="20"/>
              </w:rPr>
            </w:pPr>
          </w:p>
        </w:tc>
      </w:tr>
      <w:tr w:rsidR="00B74993" w:rsidRPr="005B26D9" w:rsidTr="00B74993">
        <w:tc>
          <w:tcPr>
            <w:tcW w:w="709" w:type="dxa"/>
          </w:tcPr>
          <w:p w:rsidR="00B74993" w:rsidRPr="005B26D9" w:rsidRDefault="00B74993" w:rsidP="00B74993">
            <w:pPr>
              <w:rPr>
                <w:bCs/>
                <w:sz w:val="20"/>
                <w:szCs w:val="20"/>
              </w:rPr>
            </w:pPr>
            <w:r w:rsidRPr="005B26D9">
              <w:rPr>
                <w:bCs/>
                <w:sz w:val="20"/>
                <w:szCs w:val="20"/>
              </w:rPr>
              <w:t>5</w:t>
            </w:r>
          </w:p>
        </w:tc>
        <w:tc>
          <w:tcPr>
            <w:tcW w:w="1526" w:type="dxa"/>
          </w:tcPr>
          <w:p w:rsidR="00B74993" w:rsidRPr="005B26D9" w:rsidRDefault="00B74993" w:rsidP="00B74993">
            <w:pPr>
              <w:rPr>
                <w:bCs/>
                <w:sz w:val="20"/>
                <w:szCs w:val="20"/>
              </w:rPr>
            </w:pPr>
            <w:r w:rsidRPr="005B26D9">
              <w:rPr>
                <w:bCs/>
                <w:sz w:val="20"/>
                <w:szCs w:val="20"/>
              </w:rPr>
              <w:t>A x A</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75%  A</w:t>
            </w:r>
          </w:p>
          <w:p w:rsidR="00B74993" w:rsidRPr="005B26D9" w:rsidRDefault="00B74993" w:rsidP="00B74993">
            <w:pPr>
              <w:rPr>
                <w:bCs/>
                <w:sz w:val="20"/>
                <w:szCs w:val="20"/>
              </w:rPr>
            </w:pPr>
            <w:r w:rsidRPr="005B26D9">
              <w:rPr>
                <w:bCs/>
                <w:sz w:val="20"/>
                <w:szCs w:val="20"/>
              </w:rPr>
              <w:t>25%  0</w:t>
            </w:r>
          </w:p>
        </w:tc>
        <w:tc>
          <w:tcPr>
            <w:tcW w:w="2714" w:type="dxa"/>
          </w:tcPr>
          <w:p w:rsidR="00B74993" w:rsidRPr="005B26D9" w:rsidRDefault="00B74993" w:rsidP="00B74993">
            <w:pPr>
              <w:rPr>
                <w:sz w:val="20"/>
                <w:szCs w:val="20"/>
              </w:rPr>
            </w:pPr>
          </w:p>
        </w:tc>
      </w:tr>
      <w:tr w:rsidR="00B74993" w:rsidRPr="005B26D9" w:rsidTr="00B74993">
        <w:tc>
          <w:tcPr>
            <w:tcW w:w="709" w:type="dxa"/>
          </w:tcPr>
          <w:p w:rsidR="00B74993" w:rsidRPr="005B26D9" w:rsidRDefault="00B74993" w:rsidP="00B74993">
            <w:pPr>
              <w:rPr>
                <w:bCs/>
                <w:sz w:val="20"/>
                <w:szCs w:val="20"/>
              </w:rPr>
            </w:pPr>
            <w:r w:rsidRPr="005B26D9">
              <w:rPr>
                <w:bCs/>
                <w:sz w:val="20"/>
                <w:szCs w:val="20"/>
              </w:rPr>
              <w:t>6</w:t>
            </w:r>
          </w:p>
        </w:tc>
        <w:tc>
          <w:tcPr>
            <w:tcW w:w="1526" w:type="dxa"/>
          </w:tcPr>
          <w:p w:rsidR="00B74993" w:rsidRPr="005B26D9" w:rsidRDefault="00B74993" w:rsidP="00B74993">
            <w:pPr>
              <w:rPr>
                <w:bCs/>
                <w:sz w:val="20"/>
                <w:szCs w:val="20"/>
              </w:rPr>
            </w:pPr>
            <w:r w:rsidRPr="005B26D9">
              <w:rPr>
                <w:bCs/>
                <w:sz w:val="20"/>
                <w:szCs w:val="20"/>
              </w:rPr>
              <w:t xml:space="preserve">A x 0 </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50%  A</w:t>
            </w:r>
          </w:p>
          <w:p w:rsidR="00B74993" w:rsidRPr="005B26D9" w:rsidRDefault="00B74993" w:rsidP="00B74993">
            <w:pPr>
              <w:rPr>
                <w:bCs/>
                <w:sz w:val="20"/>
                <w:szCs w:val="20"/>
              </w:rPr>
            </w:pPr>
            <w:r w:rsidRPr="005B26D9">
              <w:rPr>
                <w:bCs/>
                <w:sz w:val="20"/>
                <w:szCs w:val="20"/>
              </w:rPr>
              <w:t>50%  0</w:t>
            </w:r>
          </w:p>
        </w:tc>
        <w:tc>
          <w:tcPr>
            <w:tcW w:w="2714" w:type="dxa"/>
          </w:tcPr>
          <w:p w:rsidR="00B74993" w:rsidRPr="005B26D9" w:rsidRDefault="00B74993" w:rsidP="00B74993">
            <w:pPr>
              <w:rPr>
                <w:sz w:val="20"/>
                <w:szCs w:val="20"/>
              </w:rPr>
            </w:pPr>
          </w:p>
        </w:tc>
      </w:tr>
    </w:tbl>
    <w:p w:rsidR="00B74993" w:rsidRPr="005B26D9" w:rsidRDefault="00B74993" w:rsidP="00B74993">
      <w:pPr>
        <w:rPr>
          <w:sz w:val="20"/>
          <w:szCs w:val="20"/>
        </w:rPr>
      </w:pPr>
    </w:p>
    <w:p w:rsidR="00B74993" w:rsidRPr="005B26D9" w:rsidRDefault="00B74993" w:rsidP="00B74993">
      <w:pPr>
        <w:numPr>
          <w:ilvl w:val="0"/>
          <w:numId w:val="4"/>
        </w:numPr>
        <w:rPr>
          <w:sz w:val="20"/>
          <w:szCs w:val="20"/>
        </w:rPr>
      </w:pPr>
      <w:r w:rsidRPr="005B26D9">
        <w:rPr>
          <w:sz w:val="20"/>
          <w:szCs w:val="20"/>
        </w:rPr>
        <w:t>1 Vul het mogelijk genotype in van de ouders in  bovenstaande tabel</w:t>
      </w:r>
    </w:p>
    <w:p w:rsidR="00761FEF" w:rsidRPr="005B26D9" w:rsidRDefault="00B74993" w:rsidP="00761FEF">
      <w:pPr>
        <w:numPr>
          <w:ilvl w:val="0"/>
          <w:numId w:val="4"/>
        </w:numPr>
        <w:ind w:left="357" w:hanging="357"/>
        <w:rPr>
          <w:sz w:val="20"/>
          <w:szCs w:val="20"/>
        </w:rPr>
      </w:pPr>
      <w:r w:rsidRPr="005B26D9">
        <w:rPr>
          <w:sz w:val="20"/>
          <w:szCs w:val="20"/>
        </w:rPr>
        <w:t>2 Vul de mogelijke genotypen in van de nakomelingen + de percentages waarin die genotypen waarschijnlijk voorkomen.</w:t>
      </w:r>
    </w:p>
    <w:p w:rsidR="00B74993" w:rsidRPr="005B26D9" w:rsidRDefault="00B74993" w:rsidP="00761FEF">
      <w:pPr>
        <w:numPr>
          <w:ilvl w:val="0"/>
          <w:numId w:val="4"/>
        </w:numPr>
        <w:ind w:left="357" w:hanging="357"/>
        <w:rPr>
          <w:sz w:val="20"/>
          <w:szCs w:val="20"/>
        </w:rPr>
      </w:pPr>
      <w:r w:rsidRPr="005B26D9">
        <w:rPr>
          <w:sz w:val="20"/>
          <w:szCs w:val="20"/>
        </w:rPr>
        <w:t>3 Wat is je conclusie over de manier van overerven van de erfelijke eigenschappen voor rood en wit</w:t>
      </w:r>
      <w:r w:rsidRPr="005B26D9">
        <w:t>?</w:t>
      </w:r>
    </w:p>
    <w:p w:rsidR="00B74993" w:rsidRPr="005B26D9" w:rsidRDefault="00B74993" w:rsidP="00B74993">
      <w:pPr>
        <w:rPr>
          <w:b/>
        </w:rPr>
      </w:pPr>
    </w:p>
    <w:p w:rsidR="00465D77" w:rsidRPr="005B26D9" w:rsidRDefault="00465D77" w:rsidP="00B74993">
      <w:pPr>
        <w:rPr>
          <w:b/>
        </w:rPr>
      </w:pPr>
    </w:p>
    <w:p w:rsidR="00465D77" w:rsidRPr="005B26D9" w:rsidRDefault="00465D77" w:rsidP="00B74993">
      <w:pPr>
        <w:rPr>
          <w:b/>
        </w:rPr>
      </w:pPr>
    </w:p>
    <w:p w:rsidR="00465D77" w:rsidRPr="005B26D9" w:rsidRDefault="00465D77" w:rsidP="00B74993">
      <w:pPr>
        <w:rPr>
          <w:b/>
        </w:rPr>
      </w:pPr>
    </w:p>
    <w:p w:rsidR="00465D77" w:rsidRPr="005B26D9" w:rsidRDefault="00B74993" w:rsidP="00465D77">
      <w:pPr>
        <w:jc w:val="center"/>
        <w:rPr>
          <w:b/>
        </w:rPr>
      </w:pPr>
      <w:r w:rsidRPr="005B26D9">
        <w:rPr>
          <w:b/>
        </w:rPr>
        <w:t>Tabel bij kaart 2:</w:t>
      </w:r>
    </w:p>
    <w:p w:rsidR="00B74993" w:rsidRPr="005B26D9" w:rsidRDefault="00B74993" w:rsidP="00465D77">
      <w:pPr>
        <w:jc w:val="center"/>
        <w:rPr>
          <w:b/>
        </w:rPr>
      </w:pPr>
      <w:r w:rsidRPr="005B26D9">
        <w:rPr>
          <w:b/>
        </w:rPr>
        <w:t>Nakomelingen van ouders met bloedgroep B en/of bloedgroep 0</w:t>
      </w:r>
    </w:p>
    <w:p w:rsidR="00B74993" w:rsidRPr="005B26D9" w:rsidRDefault="00B74993" w:rsidP="00B74993">
      <w:pPr>
        <w:rPr>
          <w:b/>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1"/>
        <w:gridCol w:w="1526"/>
        <w:gridCol w:w="1473"/>
        <w:gridCol w:w="1800"/>
        <w:gridCol w:w="2700"/>
        <w:gridCol w:w="14"/>
      </w:tblGrid>
      <w:tr w:rsidR="00B74993" w:rsidRPr="005B26D9" w:rsidTr="008A767F">
        <w:trPr>
          <w:gridAfter w:val="1"/>
          <w:wAfter w:w="14" w:type="dxa"/>
          <w:trHeight w:val="562"/>
        </w:trPr>
        <w:tc>
          <w:tcPr>
            <w:tcW w:w="648" w:type="dxa"/>
          </w:tcPr>
          <w:p w:rsidR="00B74993" w:rsidRPr="005B26D9" w:rsidRDefault="00B74993" w:rsidP="00B74993">
            <w:pPr>
              <w:rPr>
                <w:sz w:val="20"/>
                <w:szCs w:val="20"/>
              </w:rPr>
            </w:pPr>
          </w:p>
        </w:tc>
        <w:tc>
          <w:tcPr>
            <w:tcW w:w="1587" w:type="dxa"/>
            <w:gridSpan w:val="2"/>
          </w:tcPr>
          <w:p w:rsidR="00B74993" w:rsidRPr="005B26D9" w:rsidRDefault="00B74993" w:rsidP="00B74993">
            <w:pPr>
              <w:rPr>
                <w:bCs/>
                <w:sz w:val="20"/>
                <w:szCs w:val="20"/>
              </w:rPr>
            </w:pPr>
            <w:r w:rsidRPr="005B26D9">
              <w:rPr>
                <w:bCs/>
                <w:sz w:val="20"/>
                <w:szCs w:val="20"/>
              </w:rPr>
              <w:t>Bloedgroep ouders</w:t>
            </w:r>
          </w:p>
          <w:p w:rsidR="00B74993" w:rsidRPr="005B26D9" w:rsidRDefault="00B74993" w:rsidP="00B74993">
            <w:pPr>
              <w:rPr>
                <w:bCs/>
                <w:sz w:val="20"/>
                <w:szCs w:val="20"/>
              </w:rPr>
            </w:pPr>
            <w:r w:rsidRPr="005B26D9">
              <w:rPr>
                <w:bCs/>
                <w:sz w:val="20"/>
                <w:szCs w:val="20"/>
              </w:rPr>
              <w:t>fenotype</w:t>
            </w:r>
            <w:r w:rsidR="008A767F" w:rsidRPr="005B26D9">
              <w:rPr>
                <w:bCs/>
                <w:sz w:val="20"/>
                <w:szCs w:val="20"/>
              </w:rPr>
              <w:t>n</w:t>
            </w:r>
            <w:r w:rsidRPr="005B26D9">
              <w:rPr>
                <w:bCs/>
                <w:sz w:val="20"/>
                <w:szCs w:val="20"/>
              </w:rPr>
              <w:t xml:space="preserve"> </w:t>
            </w:r>
          </w:p>
        </w:tc>
        <w:tc>
          <w:tcPr>
            <w:tcW w:w="1473" w:type="dxa"/>
          </w:tcPr>
          <w:p w:rsidR="00B74993" w:rsidRPr="005B26D9" w:rsidRDefault="008A767F" w:rsidP="00B74993">
            <w:pPr>
              <w:rPr>
                <w:bCs/>
                <w:sz w:val="20"/>
                <w:szCs w:val="20"/>
              </w:rPr>
            </w:pPr>
            <w:r w:rsidRPr="005B26D9">
              <w:rPr>
                <w:bCs/>
                <w:sz w:val="20"/>
                <w:szCs w:val="20"/>
              </w:rPr>
              <w:t xml:space="preserve">Bloedgroep </w:t>
            </w:r>
            <w:r w:rsidR="00B74993" w:rsidRPr="005B26D9">
              <w:rPr>
                <w:bCs/>
                <w:sz w:val="20"/>
                <w:szCs w:val="20"/>
              </w:rPr>
              <w:t>ouders</w:t>
            </w:r>
          </w:p>
          <w:p w:rsidR="00B74993" w:rsidRPr="005B26D9" w:rsidRDefault="00B74993" w:rsidP="00B74993">
            <w:pPr>
              <w:rPr>
                <w:bCs/>
                <w:sz w:val="20"/>
                <w:szCs w:val="20"/>
              </w:rPr>
            </w:pPr>
            <w:r w:rsidRPr="005B26D9">
              <w:rPr>
                <w:bCs/>
                <w:sz w:val="20"/>
                <w:szCs w:val="20"/>
              </w:rPr>
              <w:t>genotype</w:t>
            </w:r>
            <w:r w:rsidR="008A767F" w:rsidRPr="005B26D9">
              <w:rPr>
                <w:bCs/>
                <w:sz w:val="20"/>
                <w:szCs w:val="20"/>
              </w:rPr>
              <w:t>n</w:t>
            </w:r>
          </w:p>
        </w:tc>
        <w:tc>
          <w:tcPr>
            <w:tcW w:w="1800" w:type="dxa"/>
          </w:tcPr>
          <w:p w:rsidR="00B74993" w:rsidRPr="005B26D9" w:rsidRDefault="008A767F" w:rsidP="00B74993">
            <w:pPr>
              <w:rPr>
                <w:bCs/>
                <w:sz w:val="20"/>
                <w:szCs w:val="20"/>
              </w:rPr>
            </w:pPr>
            <w:r w:rsidRPr="005B26D9">
              <w:rPr>
                <w:bCs/>
                <w:sz w:val="20"/>
                <w:szCs w:val="20"/>
              </w:rPr>
              <w:t xml:space="preserve">Bloedgroep </w:t>
            </w:r>
            <w:r w:rsidR="00B74993" w:rsidRPr="005B26D9">
              <w:rPr>
                <w:bCs/>
                <w:sz w:val="20"/>
                <w:szCs w:val="20"/>
              </w:rPr>
              <w:t xml:space="preserve">nakomelingen </w:t>
            </w:r>
          </w:p>
          <w:p w:rsidR="00B74993" w:rsidRPr="005B26D9" w:rsidRDefault="00B74993" w:rsidP="00B74993">
            <w:pPr>
              <w:rPr>
                <w:bCs/>
                <w:sz w:val="20"/>
                <w:szCs w:val="20"/>
              </w:rPr>
            </w:pPr>
            <w:r w:rsidRPr="005B26D9">
              <w:rPr>
                <w:bCs/>
                <w:sz w:val="20"/>
                <w:szCs w:val="20"/>
              </w:rPr>
              <w:t>fenotype</w:t>
            </w:r>
            <w:r w:rsidR="008A767F" w:rsidRPr="005B26D9">
              <w:rPr>
                <w:bCs/>
                <w:sz w:val="20"/>
                <w:szCs w:val="20"/>
              </w:rPr>
              <w:t>n</w:t>
            </w:r>
          </w:p>
        </w:tc>
        <w:tc>
          <w:tcPr>
            <w:tcW w:w="2700" w:type="dxa"/>
          </w:tcPr>
          <w:p w:rsidR="00B74993" w:rsidRPr="005B26D9" w:rsidRDefault="008A767F" w:rsidP="00B74993">
            <w:pPr>
              <w:rPr>
                <w:bCs/>
                <w:sz w:val="20"/>
                <w:szCs w:val="20"/>
              </w:rPr>
            </w:pPr>
            <w:r w:rsidRPr="005B26D9">
              <w:rPr>
                <w:bCs/>
                <w:sz w:val="20"/>
                <w:szCs w:val="20"/>
              </w:rPr>
              <w:t xml:space="preserve">Bloedgroep </w:t>
            </w:r>
            <w:r w:rsidR="00B74993" w:rsidRPr="005B26D9">
              <w:rPr>
                <w:bCs/>
                <w:sz w:val="20"/>
                <w:szCs w:val="20"/>
              </w:rPr>
              <w:t xml:space="preserve">nakomelingen </w:t>
            </w:r>
          </w:p>
          <w:p w:rsidR="00B74993" w:rsidRPr="005B26D9" w:rsidRDefault="00B74993" w:rsidP="00B74993">
            <w:pPr>
              <w:rPr>
                <w:bCs/>
                <w:sz w:val="20"/>
                <w:szCs w:val="20"/>
              </w:rPr>
            </w:pPr>
            <w:r w:rsidRPr="005B26D9">
              <w:rPr>
                <w:bCs/>
                <w:sz w:val="20"/>
                <w:szCs w:val="20"/>
              </w:rPr>
              <w:t>percentage genotype</w:t>
            </w:r>
            <w:r w:rsidR="008A767F" w:rsidRPr="005B26D9">
              <w:rPr>
                <w:bCs/>
                <w:sz w:val="20"/>
                <w:szCs w:val="20"/>
              </w:rPr>
              <w:t>n</w:t>
            </w:r>
          </w:p>
        </w:tc>
      </w:tr>
      <w:tr w:rsidR="00B74993" w:rsidRPr="005B26D9" w:rsidTr="008A767F">
        <w:tc>
          <w:tcPr>
            <w:tcW w:w="709" w:type="dxa"/>
            <w:gridSpan w:val="2"/>
          </w:tcPr>
          <w:p w:rsidR="00B74993" w:rsidRPr="005B26D9" w:rsidRDefault="00B74993" w:rsidP="00B74993">
            <w:pPr>
              <w:rPr>
                <w:sz w:val="20"/>
                <w:szCs w:val="20"/>
              </w:rPr>
            </w:pPr>
            <w:r w:rsidRPr="005B26D9">
              <w:rPr>
                <w:sz w:val="20"/>
                <w:szCs w:val="20"/>
              </w:rPr>
              <w:t>1</w:t>
            </w:r>
          </w:p>
        </w:tc>
        <w:tc>
          <w:tcPr>
            <w:tcW w:w="1526" w:type="dxa"/>
          </w:tcPr>
          <w:p w:rsidR="00B74993" w:rsidRPr="005B26D9" w:rsidRDefault="008A767F" w:rsidP="00B74993">
            <w:pPr>
              <w:rPr>
                <w:bCs/>
                <w:sz w:val="20"/>
                <w:szCs w:val="20"/>
              </w:rPr>
            </w:pPr>
            <w:r w:rsidRPr="005B26D9">
              <w:rPr>
                <w:bCs/>
                <w:sz w:val="20"/>
                <w:szCs w:val="20"/>
              </w:rPr>
              <w:t>0 x 0</w:t>
            </w:r>
          </w:p>
          <w:p w:rsidR="00B74993" w:rsidRPr="005B26D9" w:rsidRDefault="00B74993" w:rsidP="00B74993">
            <w:pPr>
              <w:rPr>
                <w:bCs/>
                <w:sz w:val="20"/>
                <w:szCs w:val="20"/>
              </w:rPr>
            </w:pP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100% </w:t>
            </w:r>
            <w:r w:rsidR="008A767F" w:rsidRPr="005B26D9">
              <w:rPr>
                <w:bCs/>
                <w:sz w:val="20"/>
                <w:szCs w:val="20"/>
              </w:rPr>
              <w:t xml:space="preserve"> 0</w:t>
            </w:r>
          </w:p>
        </w:tc>
        <w:tc>
          <w:tcPr>
            <w:tcW w:w="2714" w:type="dxa"/>
            <w:gridSpan w:val="2"/>
          </w:tcPr>
          <w:p w:rsidR="00B74993" w:rsidRPr="005B26D9" w:rsidRDefault="00B74993" w:rsidP="00B74993">
            <w:pPr>
              <w:rPr>
                <w:sz w:val="20"/>
                <w:szCs w:val="20"/>
              </w:rPr>
            </w:pPr>
          </w:p>
        </w:tc>
      </w:tr>
      <w:tr w:rsidR="00B74993" w:rsidRPr="005B26D9" w:rsidTr="008A767F">
        <w:tc>
          <w:tcPr>
            <w:tcW w:w="709" w:type="dxa"/>
            <w:gridSpan w:val="2"/>
          </w:tcPr>
          <w:p w:rsidR="00B74993" w:rsidRPr="005B26D9" w:rsidRDefault="00B74993" w:rsidP="00B74993">
            <w:pPr>
              <w:rPr>
                <w:sz w:val="20"/>
                <w:szCs w:val="20"/>
              </w:rPr>
            </w:pPr>
            <w:r w:rsidRPr="005B26D9">
              <w:rPr>
                <w:sz w:val="20"/>
                <w:szCs w:val="20"/>
              </w:rPr>
              <w:t>2</w:t>
            </w:r>
          </w:p>
        </w:tc>
        <w:tc>
          <w:tcPr>
            <w:tcW w:w="1526" w:type="dxa"/>
          </w:tcPr>
          <w:p w:rsidR="00B74993" w:rsidRPr="005B26D9" w:rsidRDefault="008A767F" w:rsidP="00B74993">
            <w:pPr>
              <w:rPr>
                <w:bCs/>
                <w:sz w:val="20"/>
                <w:szCs w:val="20"/>
              </w:rPr>
            </w:pPr>
            <w:r w:rsidRPr="005B26D9">
              <w:rPr>
                <w:bCs/>
                <w:sz w:val="20"/>
                <w:szCs w:val="20"/>
              </w:rPr>
              <w:t>B x B</w:t>
            </w:r>
          </w:p>
          <w:p w:rsidR="00B74993" w:rsidRPr="005B26D9" w:rsidRDefault="00B74993" w:rsidP="00B74993">
            <w:pPr>
              <w:rPr>
                <w:bCs/>
                <w:sz w:val="20"/>
                <w:szCs w:val="20"/>
              </w:rPr>
            </w:pP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100% </w:t>
            </w:r>
            <w:r w:rsidR="008A767F" w:rsidRPr="005B26D9">
              <w:rPr>
                <w:bCs/>
                <w:sz w:val="20"/>
                <w:szCs w:val="20"/>
              </w:rPr>
              <w:t xml:space="preserve"> B</w:t>
            </w:r>
          </w:p>
        </w:tc>
        <w:tc>
          <w:tcPr>
            <w:tcW w:w="2714" w:type="dxa"/>
            <w:gridSpan w:val="2"/>
          </w:tcPr>
          <w:p w:rsidR="00B74993" w:rsidRPr="005B26D9" w:rsidRDefault="00B74993" w:rsidP="00B74993">
            <w:pPr>
              <w:rPr>
                <w:sz w:val="20"/>
                <w:szCs w:val="20"/>
              </w:rPr>
            </w:pPr>
          </w:p>
        </w:tc>
      </w:tr>
      <w:tr w:rsidR="00B74993" w:rsidRPr="005B26D9" w:rsidTr="008A767F">
        <w:tc>
          <w:tcPr>
            <w:tcW w:w="709" w:type="dxa"/>
            <w:gridSpan w:val="2"/>
          </w:tcPr>
          <w:p w:rsidR="00B74993" w:rsidRPr="005B26D9" w:rsidRDefault="00B74993" w:rsidP="00B74993">
            <w:pPr>
              <w:rPr>
                <w:sz w:val="20"/>
                <w:szCs w:val="20"/>
              </w:rPr>
            </w:pPr>
            <w:r w:rsidRPr="005B26D9">
              <w:rPr>
                <w:sz w:val="20"/>
                <w:szCs w:val="20"/>
              </w:rPr>
              <w:t>3</w:t>
            </w:r>
          </w:p>
        </w:tc>
        <w:tc>
          <w:tcPr>
            <w:tcW w:w="1526" w:type="dxa"/>
          </w:tcPr>
          <w:p w:rsidR="00B74993" w:rsidRPr="005B26D9" w:rsidRDefault="008A767F" w:rsidP="00B74993">
            <w:pPr>
              <w:rPr>
                <w:bCs/>
                <w:sz w:val="20"/>
                <w:szCs w:val="20"/>
              </w:rPr>
            </w:pPr>
            <w:r w:rsidRPr="005B26D9">
              <w:rPr>
                <w:bCs/>
                <w:sz w:val="20"/>
                <w:szCs w:val="20"/>
              </w:rPr>
              <w:t>B x 0</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100% </w:t>
            </w:r>
            <w:r w:rsidR="008A767F" w:rsidRPr="005B26D9">
              <w:rPr>
                <w:bCs/>
                <w:sz w:val="20"/>
                <w:szCs w:val="20"/>
              </w:rPr>
              <w:t xml:space="preserve"> B</w:t>
            </w:r>
          </w:p>
          <w:p w:rsidR="00B74993" w:rsidRPr="005B26D9" w:rsidRDefault="00B74993" w:rsidP="00B74993">
            <w:pPr>
              <w:rPr>
                <w:bCs/>
                <w:sz w:val="20"/>
                <w:szCs w:val="20"/>
              </w:rPr>
            </w:pPr>
          </w:p>
        </w:tc>
        <w:tc>
          <w:tcPr>
            <w:tcW w:w="2714" w:type="dxa"/>
            <w:gridSpan w:val="2"/>
          </w:tcPr>
          <w:p w:rsidR="00B74993" w:rsidRPr="005B26D9" w:rsidRDefault="00B74993" w:rsidP="00B74993">
            <w:pPr>
              <w:rPr>
                <w:sz w:val="20"/>
                <w:szCs w:val="20"/>
              </w:rPr>
            </w:pPr>
          </w:p>
        </w:tc>
      </w:tr>
      <w:tr w:rsidR="00B74993" w:rsidRPr="005B26D9" w:rsidTr="008A767F">
        <w:tc>
          <w:tcPr>
            <w:tcW w:w="709" w:type="dxa"/>
            <w:gridSpan w:val="2"/>
          </w:tcPr>
          <w:p w:rsidR="00B74993" w:rsidRPr="005B26D9" w:rsidRDefault="00B74993" w:rsidP="00B74993">
            <w:pPr>
              <w:rPr>
                <w:sz w:val="20"/>
                <w:szCs w:val="20"/>
              </w:rPr>
            </w:pPr>
            <w:r w:rsidRPr="005B26D9">
              <w:rPr>
                <w:sz w:val="20"/>
                <w:szCs w:val="20"/>
              </w:rPr>
              <w:t>4</w:t>
            </w:r>
          </w:p>
        </w:tc>
        <w:tc>
          <w:tcPr>
            <w:tcW w:w="1526" w:type="dxa"/>
          </w:tcPr>
          <w:p w:rsidR="00B74993" w:rsidRPr="005B26D9" w:rsidRDefault="008A767F" w:rsidP="00B74993">
            <w:pPr>
              <w:rPr>
                <w:bCs/>
                <w:sz w:val="20"/>
                <w:szCs w:val="20"/>
              </w:rPr>
            </w:pPr>
            <w:r w:rsidRPr="005B26D9">
              <w:rPr>
                <w:bCs/>
                <w:sz w:val="20"/>
                <w:szCs w:val="20"/>
              </w:rPr>
              <w:t>B x B</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75% </w:t>
            </w:r>
            <w:r w:rsidR="008A767F" w:rsidRPr="005B26D9">
              <w:rPr>
                <w:bCs/>
                <w:sz w:val="20"/>
                <w:szCs w:val="20"/>
              </w:rPr>
              <w:t xml:space="preserve"> B</w:t>
            </w:r>
          </w:p>
          <w:p w:rsidR="00B74993" w:rsidRPr="005B26D9" w:rsidRDefault="00B74993" w:rsidP="00B74993">
            <w:pPr>
              <w:rPr>
                <w:bCs/>
                <w:sz w:val="20"/>
                <w:szCs w:val="20"/>
              </w:rPr>
            </w:pPr>
            <w:r w:rsidRPr="005B26D9">
              <w:rPr>
                <w:bCs/>
                <w:sz w:val="20"/>
                <w:szCs w:val="20"/>
              </w:rPr>
              <w:t xml:space="preserve">25% </w:t>
            </w:r>
            <w:r w:rsidR="008A767F" w:rsidRPr="005B26D9">
              <w:rPr>
                <w:bCs/>
                <w:sz w:val="20"/>
                <w:szCs w:val="20"/>
              </w:rPr>
              <w:t xml:space="preserve"> 0</w:t>
            </w:r>
          </w:p>
        </w:tc>
        <w:tc>
          <w:tcPr>
            <w:tcW w:w="2714" w:type="dxa"/>
            <w:gridSpan w:val="2"/>
          </w:tcPr>
          <w:p w:rsidR="00B74993" w:rsidRPr="005B26D9" w:rsidRDefault="00B74993" w:rsidP="00B74993">
            <w:pPr>
              <w:rPr>
                <w:sz w:val="20"/>
                <w:szCs w:val="20"/>
              </w:rPr>
            </w:pPr>
          </w:p>
        </w:tc>
      </w:tr>
      <w:tr w:rsidR="00B74993" w:rsidRPr="005B26D9" w:rsidTr="008A767F">
        <w:tc>
          <w:tcPr>
            <w:tcW w:w="709" w:type="dxa"/>
            <w:gridSpan w:val="2"/>
          </w:tcPr>
          <w:p w:rsidR="00B74993" w:rsidRPr="005B26D9" w:rsidRDefault="00B74993" w:rsidP="00B74993">
            <w:pPr>
              <w:rPr>
                <w:sz w:val="20"/>
                <w:szCs w:val="20"/>
              </w:rPr>
            </w:pPr>
            <w:r w:rsidRPr="005B26D9">
              <w:rPr>
                <w:sz w:val="20"/>
                <w:szCs w:val="20"/>
              </w:rPr>
              <w:t>5</w:t>
            </w:r>
          </w:p>
        </w:tc>
        <w:tc>
          <w:tcPr>
            <w:tcW w:w="1526" w:type="dxa"/>
          </w:tcPr>
          <w:p w:rsidR="00B74993" w:rsidRPr="005B26D9" w:rsidRDefault="008A767F" w:rsidP="00B74993">
            <w:pPr>
              <w:rPr>
                <w:bCs/>
                <w:sz w:val="20"/>
                <w:szCs w:val="20"/>
              </w:rPr>
            </w:pPr>
            <w:r w:rsidRPr="005B26D9">
              <w:rPr>
                <w:bCs/>
                <w:sz w:val="20"/>
                <w:szCs w:val="20"/>
              </w:rPr>
              <w:t>B x 0</w:t>
            </w:r>
            <w:r w:rsidR="00B74993" w:rsidRPr="005B26D9">
              <w:rPr>
                <w:bCs/>
                <w:sz w:val="20"/>
                <w:szCs w:val="20"/>
              </w:rPr>
              <w:t xml:space="preserve"> </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B</w:t>
            </w:r>
          </w:p>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0</w:t>
            </w:r>
          </w:p>
        </w:tc>
        <w:tc>
          <w:tcPr>
            <w:tcW w:w="2714" w:type="dxa"/>
            <w:gridSpan w:val="2"/>
          </w:tcPr>
          <w:p w:rsidR="00B74993" w:rsidRPr="005B26D9" w:rsidRDefault="00B74993" w:rsidP="00B74993">
            <w:pPr>
              <w:rPr>
                <w:sz w:val="20"/>
                <w:szCs w:val="20"/>
              </w:rPr>
            </w:pPr>
          </w:p>
        </w:tc>
      </w:tr>
      <w:tr w:rsidR="00B74993" w:rsidRPr="005B26D9" w:rsidTr="008A767F">
        <w:tc>
          <w:tcPr>
            <w:tcW w:w="709" w:type="dxa"/>
            <w:gridSpan w:val="2"/>
          </w:tcPr>
          <w:p w:rsidR="00B74993" w:rsidRPr="005B26D9" w:rsidRDefault="00B74993" w:rsidP="00B74993">
            <w:pPr>
              <w:rPr>
                <w:sz w:val="20"/>
                <w:szCs w:val="20"/>
              </w:rPr>
            </w:pPr>
            <w:r w:rsidRPr="005B26D9">
              <w:rPr>
                <w:sz w:val="20"/>
                <w:szCs w:val="20"/>
              </w:rPr>
              <w:t>6</w:t>
            </w:r>
          </w:p>
          <w:p w:rsidR="00B74993" w:rsidRPr="005B26D9" w:rsidRDefault="00B74993" w:rsidP="00B74993">
            <w:pPr>
              <w:rPr>
                <w:sz w:val="20"/>
                <w:szCs w:val="20"/>
              </w:rPr>
            </w:pPr>
          </w:p>
        </w:tc>
        <w:tc>
          <w:tcPr>
            <w:tcW w:w="1526" w:type="dxa"/>
          </w:tcPr>
          <w:p w:rsidR="00B74993" w:rsidRPr="005B26D9" w:rsidRDefault="008A767F" w:rsidP="00B74993">
            <w:pPr>
              <w:rPr>
                <w:bCs/>
                <w:sz w:val="20"/>
                <w:szCs w:val="20"/>
              </w:rPr>
            </w:pPr>
            <w:r w:rsidRPr="005B26D9">
              <w:rPr>
                <w:bCs/>
                <w:sz w:val="20"/>
                <w:szCs w:val="20"/>
              </w:rPr>
              <w:t>B x B</w:t>
            </w:r>
          </w:p>
        </w:tc>
        <w:tc>
          <w:tcPr>
            <w:tcW w:w="1473"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100% Geel </w:t>
            </w:r>
          </w:p>
        </w:tc>
        <w:tc>
          <w:tcPr>
            <w:tcW w:w="2714" w:type="dxa"/>
            <w:gridSpan w:val="2"/>
          </w:tcPr>
          <w:p w:rsidR="00B74993" w:rsidRPr="005B26D9" w:rsidRDefault="00B74993" w:rsidP="00B74993">
            <w:pPr>
              <w:rPr>
                <w:sz w:val="20"/>
                <w:szCs w:val="20"/>
              </w:rPr>
            </w:pPr>
          </w:p>
        </w:tc>
      </w:tr>
    </w:tbl>
    <w:p w:rsidR="00B74993" w:rsidRPr="005B26D9" w:rsidRDefault="00B74993" w:rsidP="00B74993">
      <w:pPr>
        <w:rPr>
          <w:sz w:val="20"/>
          <w:szCs w:val="20"/>
        </w:rPr>
      </w:pPr>
    </w:p>
    <w:p w:rsidR="00B74993" w:rsidRPr="005B26D9" w:rsidRDefault="00B74993" w:rsidP="00B74993">
      <w:pPr>
        <w:numPr>
          <w:ilvl w:val="0"/>
          <w:numId w:val="2"/>
        </w:numPr>
        <w:tabs>
          <w:tab w:val="clear" w:pos="720"/>
          <w:tab w:val="num" w:pos="360"/>
        </w:tabs>
        <w:ind w:left="360"/>
        <w:rPr>
          <w:sz w:val="20"/>
          <w:szCs w:val="20"/>
        </w:rPr>
      </w:pPr>
      <w:r w:rsidRPr="005B26D9">
        <w:rPr>
          <w:sz w:val="20"/>
          <w:szCs w:val="20"/>
        </w:rPr>
        <w:t xml:space="preserve">4 Vul het mogelijk genotype </w:t>
      </w:r>
      <w:r w:rsidR="008A767F" w:rsidRPr="005B26D9">
        <w:rPr>
          <w:sz w:val="20"/>
          <w:szCs w:val="20"/>
        </w:rPr>
        <w:t xml:space="preserve">in van de ouders in </w:t>
      </w:r>
      <w:r w:rsidRPr="005B26D9">
        <w:rPr>
          <w:sz w:val="20"/>
          <w:szCs w:val="20"/>
        </w:rPr>
        <w:t xml:space="preserve"> bovenstaande tabel</w:t>
      </w:r>
    </w:p>
    <w:p w:rsidR="00B74993" w:rsidRPr="005B26D9" w:rsidRDefault="00B74993" w:rsidP="00B74993">
      <w:pPr>
        <w:numPr>
          <w:ilvl w:val="0"/>
          <w:numId w:val="2"/>
        </w:numPr>
        <w:tabs>
          <w:tab w:val="clear" w:pos="720"/>
          <w:tab w:val="num" w:pos="360"/>
        </w:tabs>
        <w:ind w:left="360"/>
        <w:rPr>
          <w:sz w:val="20"/>
          <w:szCs w:val="20"/>
        </w:rPr>
      </w:pPr>
      <w:r w:rsidRPr="005B26D9">
        <w:rPr>
          <w:sz w:val="20"/>
          <w:szCs w:val="20"/>
        </w:rPr>
        <w:t xml:space="preserve">5 Vul de mogelijke genotypen in van de nakomelingen + de percentages waarin die genotypen waarschijnlijk voorkomen </w:t>
      </w:r>
    </w:p>
    <w:p w:rsidR="00B74993" w:rsidRPr="005B26D9" w:rsidRDefault="00B74993" w:rsidP="00B74993">
      <w:pPr>
        <w:numPr>
          <w:ilvl w:val="0"/>
          <w:numId w:val="2"/>
        </w:numPr>
        <w:tabs>
          <w:tab w:val="clear" w:pos="720"/>
          <w:tab w:val="num" w:pos="360"/>
        </w:tabs>
        <w:ind w:left="360"/>
        <w:rPr>
          <w:sz w:val="20"/>
          <w:szCs w:val="20"/>
        </w:rPr>
      </w:pPr>
      <w:r w:rsidRPr="005B26D9">
        <w:rPr>
          <w:sz w:val="20"/>
          <w:szCs w:val="20"/>
        </w:rPr>
        <w:t>6 Wat is je conclusie over de manier van overerven van de erfelijke eigenschappen voor Geel en Wit?</w:t>
      </w:r>
    </w:p>
    <w:p w:rsidR="00B74993" w:rsidRPr="005B26D9" w:rsidRDefault="00B74993" w:rsidP="00B74993"/>
    <w:p w:rsidR="009402B9" w:rsidRPr="005B26D9" w:rsidRDefault="009402B9" w:rsidP="00B74993"/>
    <w:p w:rsidR="00465D77" w:rsidRPr="005B26D9" w:rsidRDefault="00465D77" w:rsidP="00B74993"/>
    <w:p w:rsidR="00465D77" w:rsidRPr="005B26D9" w:rsidRDefault="00465D77" w:rsidP="00B74993"/>
    <w:p w:rsidR="00465D77" w:rsidRPr="005B26D9" w:rsidRDefault="00465D77" w:rsidP="00B74993"/>
    <w:p w:rsidR="007431F9" w:rsidRPr="005B26D9" w:rsidRDefault="007431F9" w:rsidP="00465D77">
      <w:pPr>
        <w:jc w:val="center"/>
        <w:rPr>
          <w:b/>
          <w:bCs/>
        </w:rPr>
      </w:pPr>
    </w:p>
    <w:p w:rsidR="00465D77" w:rsidRPr="005B26D9" w:rsidRDefault="00B74993" w:rsidP="00465D77">
      <w:pPr>
        <w:jc w:val="center"/>
        <w:rPr>
          <w:b/>
          <w:bCs/>
        </w:rPr>
      </w:pPr>
      <w:r w:rsidRPr="005B26D9">
        <w:rPr>
          <w:b/>
          <w:bCs/>
        </w:rPr>
        <w:lastRenderedPageBreak/>
        <w:t xml:space="preserve">Tabel </w:t>
      </w:r>
      <w:r w:rsidR="008A767F" w:rsidRPr="005B26D9">
        <w:rPr>
          <w:b/>
          <w:bCs/>
        </w:rPr>
        <w:t xml:space="preserve">bij kaart 3: </w:t>
      </w:r>
    </w:p>
    <w:p w:rsidR="00B74993" w:rsidRPr="005B26D9" w:rsidRDefault="008A767F" w:rsidP="00465D77">
      <w:pPr>
        <w:jc w:val="center"/>
        <w:rPr>
          <w:b/>
          <w:bCs/>
        </w:rPr>
      </w:pPr>
      <w:r w:rsidRPr="005B26D9">
        <w:rPr>
          <w:b/>
          <w:bCs/>
        </w:rPr>
        <w:t>Nakomelingen van ouders met bloedgroep A en/of B en /of AB</w:t>
      </w:r>
    </w:p>
    <w:p w:rsidR="00B74993" w:rsidRPr="005B26D9" w:rsidRDefault="00B74993" w:rsidP="00B7499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39"/>
        <w:gridCol w:w="1260"/>
        <w:gridCol w:w="1800"/>
        <w:gridCol w:w="2714"/>
      </w:tblGrid>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ouders</w:t>
            </w:r>
          </w:p>
          <w:p w:rsidR="00B74993" w:rsidRPr="005B26D9" w:rsidRDefault="00B74993" w:rsidP="00B74993">
            <w:pPr>
              <w:rPr>
                <w:bCs/>
                <w:sz w:val="20"/>
                <w:szCs w:val="20"/>
              </w:rPr>
            </w:pPr>
            <w:r w:rsidRPr="005B26D9">
              <w:rPr>
                <w:bCs/>
                <w:sz w:val="20"/>
                <w:szCs w:val="20"/>
              </w:rPr>
              <w:t xml:space="preserve">fenotype </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ouders</w:t>
            </w:r>
          </w:p>
          <w:p w:rsidR="00B74993" w:rsidRPr="005B26D9" w:rsidRDefault="00B74993" w:rsidP="00B74993">
            <w:pPr>
              <w:rPr>
                <w:sz w:val="20"/>
                <w:szCs w:val="20"/>
              </w:rPr>
            </w:pPr>
            <w:r w:rsidRPr="005B26D9">
              <w:rPr>
                <w:sz w:val="20"/>
                <w:szCs w:val="20"/>
              </w:rPr>
              <w:t>genotype</w:t>
            </w: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nakomelingen </w:t>
            </w:r>
          </w:p>
          <w:p w:rsidR="00B74993" w:rsidRPr="005B26D9" w:rsidRDefault="00B74993" w:rsidP="00B74993">
            <w:pPr>
              <w:rPr>
                <w:bCs/>
                <w:sz w:val="20"/>
                <w:szCs w:val="20"/>
              </w:rPr>
            </w:pPr>
            <w:r w:rsidRPr="005B26D9">
              <w:rPr>
                <w:bCs/>
                <w:sz w:val="20"/>
                <w:szCs w:val="20"/>
              </w:rPr>
              <w:t>fenotype</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 xml:space="preserve">nakomelingen </w:t>
            </w:r>
          </w:p>
          <w:p w:rsidR="00B74993" w:rsidRPr="005B26D9" w:rsidRDefault="00B74993" w:rsidP="00B74993">
            <w:pPr>
              <w:rPr>
                <w:sz w:val="20"/>
                <w:szCs w:val="20"/>
              </w:rPr>
            </w:pPr>
            <w:r w:rsidRPr="005B26D9">
              <w:rPr>
                <w:sz w:val="20"/>
                <w:szCs w:val="20"/>
              </w:rPr>
              <w:t>percentage genotype</w:t>
            </w:r>
          </w:p>
        </w:tc>
      </w:tr>
      <w:tr w:rsidR="00B74993" w:rsidRPr="005B26D9" w:rsidTr="0055609E">
        <w:tc>
          <w:tcPr>
            <w:tcW w:w="709" w:type="dxa"/>
          </w:tcPr>
          <w:p w:rsidR="00B74993" w:rsidRPr="005B26D9" w:rsidRDefault="00B74993" w:rsidP="00B74993">
            <w:pPr>
              <w:rPr>
                <w:sz w:val="20"/>
                <w:szCs w:val="20"/>
              </w:rPr>
            </w:pPr>
            <w:r w:rsidRPr="005B26D9">
              <w:rPr>
                <w:sz w:val="20"/>
                <w:szCs w:val="20"/>
              </w:rPr>
              <w:t>1</w:t>
            </w:r>
          </w:p>
        </w:tc>
        <w:tc>
          <w:tcPr>
            <w:tcW w:w="1739" w:type="dxa"/>
          </w:tcPr>
          <w:p w:rsidR="00B74993" w:rsidRPr="005B26D9" w:rsidRDefault="008A767F" w:rsidP="00B74993">
            <w:pPr>
              <w:rPr>
                <w:bCs/>
                <w:sz w:val="20"/>
                <w:szCs w:val="20"/>
              </w:rPr>
            </w:pPr>
            <w:r w:rsidRPr="005B26D9">
              <w:rPr>
                <w:bCs/>
                <w:sz w:val="20"/>
                <w:szCs w:val="20"/>
              </w:rPr>
              <w:t>A x B</w:t>
            </w:r>
          </w:p>
        </w:tc>
        <w:tc>
          <w:tcPr>
            <w:tcW w:w="1260"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100% </w:t>
            </w:r>
            <w:r w:rsidR="008A767F" w:rsidRPr="005B26D9">
              <w:rPr>
                <w:bCs/>
                <w:sz w:val="20"/>
                <w:szCs w:val="20"/>
              </w:rPr>
              <w:t xml:space="preserve"> AB</w:t>
            </w:r>
          </w:p>
          <w:p w:rsidR="00B74993" w:rsidRPr="005B26D9" w:rsidRDefault="00B74993" w:rsidP="00B74993">
            <w:pPr>
              <w:rPr>
                <w:bCs/>
                <w:sz w:val="20"/>
                <w:szCs w:val="20"/>
              </w:rPr>
            </w:pPr>
          </w:p>
        </w:tc>
        <w:tc>
          <w:tcPr>
            <w:tcW w:w="2714" w:type="dxa"/>
          </w:tcPr>
          <w:p w:rsidR="00B74993" w:rsidRPr="005B26D9" w:rsidRDefault="00B74993" w:rsidP="00B74993">
            <w:pPr>
              <w:rPr>
                <w:sz w:val="20"/>
                <w:szCs w:val="20"/>
              </w:rPr>
            </w:pPr>
          </w:p>
        </w:tc>
      </w:tr>
      <w:tr w:rsidR="00B74993" w:rsidRPr="005B26D9" w:rsidTr="0055609E">
        <w:tc>
          <w:tcPr>
            <w:tcW w:w="709" w:type="dxa"/>
          </w:tcPr>
          <w:p w:rsidR="00B74993" w:rsidRPr="005B26D9" w:rsidRDefault="00B74993" w:rsidP="00B74993">
            <w:pPr>
              <w:rPr>
                <w:sz w:val="20"/>
                <w:szCs w:val="20"/>
              </w:rPr>
            </w:pPr>
            <w:r w:rsidRPr="005B26D9">
              <w:rPr>
                <w:sz w:val="20"/>
                <w:szCs w:val="20"/>
              </w:rPr>
              <w:t>2</w:t>
            </w:r>
          </w:p>
        </w:tc>
        <w:tc>
          <w:tcPr>
            <w:tcW w:w="1739" w:type="dxa"/>
          </w:tcPr>
          <w:p w:rsidR="00B74993" w:rsidRPr="005B26D9" w:rsidRDefault="008A767F" w:rsidP="00B74993">
            <w:pPr>
              <w:rPr>
                <w:bCs/>
                <w:sz w:val="20"/>
                <w:szCs w:val="20"/>
              </w:rPr>
            </w:pPr>
            <w:r w:rsidRPr="005B26D9">
              <w:rPr>
                <w:bCs/>
                <w:sz w:val="20"/>
                <w:szCs w:val="20"/>
              </w:rPr>
              <w:t>AB x AB</w:t>
            </w:r>
          </w:p>
          <w:p w:rsidR="00B74993" w:rsidRPr="005B26D9" w:rsidRDefault="00B74993" w:rsidP="00B74993">
            <w:pPr>
              <w:rPr>
                <w:bCs/>
                <w:sz w:val="20"/>
                <w:szCs w:val="20"/>
              </w:rPr>
            </w:pPr>
          </w:p>
        </w:tc>
        <w:tc>
          <w:tcPr>
            <w:tcW w:w="1260"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25% </w:t>
            </w:r>
            <w:r w:rsidR="008A767F" w:rsidRPr="005B26D9">
              <w:rPr>
                <w:bCs/>
                <w:sz w:val="20"/>
                <w:szCs w:val="20"/>
              </w:rPr>
              <w:t xml:space="preserve"> A</w:t>
            </w:r>
          </w:p>
          <w:p w:rsidR="00B74993" w:rsidRPr="005B26D9" w:rsidRDefault="00B74993" w:rsidP="00B74993">
            <w:pPr>
              <w:rPr>
                <w:bCs/>
                <w:sz w:val="20"/>
                <w:szCs w:val="20"/>
              </w:rPr>
            </w:pPr>
            <w:r w:rsidRPr="005B26D9">
              <w:rPr>
                <w:bCs/>
                <w:sz w:val="20"/>
                <w:szCs w:val="20"/>
              </w:rPr>
              <w:t xml:space="preserve">25 % </w:t>
            </w:r>
            <w:r w:rsidR="008A767F" w:rsidRPr="005B26D9">
              <w:rPr>
                <w:bCs/>
                <w:sz w:val="20"/>
                <w:szCs w:val="20"/>
              </w:rPr>
              <w:t xml:space="preserve"> B</w:t>
            </w:r>
          </w:p>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AB</w:t>
            </w:r>
          </w:p>
        </w:tc>
        <w:tc>
          <w:tcPr>
            <w:tcW w:w="2714" w:type="dxa"/>
          </w:tcPr>
          <w:p w:rsidR="00B74993" w:rsidRPr="005B26D9" w:rsidRDefault="00B74993" w:rsidP="00B74993">
            <w:pPr>
              <w:rPr>
                <w:sz w:val="20"/>
                <w:szCs w:val="20"/>
              </w:rPr>
            </w:pPr>
          </w:p>
        </w:tc>
      </w:tr>
      <w:tr w:rsidR="00B74993" w:rsidRPr="005B26D9" w:rsidTr="0055609E">
        <w:tc>
          <w:tcPr>
            <w:tcW w:w="709" w:type="dxa"/>
          </w:tcPr>
          <w:p w:rsidR="00B74993" w:rsidRPr="005B26D9" w:rsidRDefault="00B74993" w:rsidP="00B74993">
            <w:pPr>
              <w:rPr>
                <w:sz w:val="20"/>
                <w:szCs w:val="20"/>
              </w:rPr>
            </w:pPr>
            <w:r w:rsidRPr="005B26D9">
              <w:rPr>
                <w:sz w:val="20"/>
                <w:szCs w:val="20"/>
              </w:rPr>
              <w:t>3</w:t>
            </w:r>
          </w:p>
        </w:tc>
        <w:tc>
          <w:tcPr>
            <w:tcW w:w="1739" w:type="dxa"/>
          </w:tcPr>
          <w:p w:rsidR="00B74993" w:rsidRPr="005B26D9" w:rsidRDefault="008A767F" w:rsidP="00B74993">
            <w:pPr>
              <w:rPr>
                <w:bCs/>
                <w:sz w:val="20"/>
                <w:szCs w:val="20"/>
              </w:rPr>
            </w:pPr>
            <w:r w:rsidRPr="005B26D9">
              <w:rPr>
                <w:bCs/>
                <w:sz w:val="20"/>
                <w:szCs w:val="20"/>
              </w:rPr>
              <w:t>A x AB</w:t>
            </w:r>
          </w:p>
          <w:p w:rsidR="00B74993" w:rsidRPr="005B26D9" w:rsidRDefault="00B74993" w:rsidP="00B74993">
            <w:pPr>
              <w:rPr>
                <w:bCs/>
                <w:sz w:val="20"/>
                <w:szCs w:val="20"/>
              </w:rPr>
            </w:pPr>
          </w:p>
        </w:tc>
        <w:tc>
          <w:tcPr>
            <w:tcW w:w="1260" w:type="dxa"/>
          </w:tcPr>
          <w:p w:rsidR="00B74993" w:rsidRPr="005B26D9" w:rsidRDefault="00B74993" w:rsidP="00B74993">
            <w:pPr>
              <w:rPr>
                <w:sz w:val="20"/>
                <w:szCs w:val="20"/>
              </w:rPr>
            </w:pPr>
          </w:p>
        </w:tc>
        <w:tc>
          <w:tcPr>
            <w:tcW w:w="1800" w:type="dxa"/>
          </w:tcPr>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A</w:t>
            </w:r>
          </w:p>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AB</w:t>
            </w:r>
          </w:p>
        </w:tc>
        <w:tc>
          <w:tcPr>
            <w:tcW w:w="2714" w:type="dxa"/>
          </w:tcPr>
          <w:p w:rsidR="00B74993" w:rsidRPr="005B26D9" w:rsidRDefault="00B74993" w:rsidP="00B74993">
            <w:pPr>
              <w:rPr>
                <w:sz w:val="20"/>
                <w:szCs w:val="20"/>
              </w:rPr>
            </w:pPr>
          </w:p>
        </w:tc>
      </w:tr>
      <w:tr w:rsidR="00B74993" w:rsidRPr="005B26D9" w:rsidTr="0055609E">
        <w:tc>
          <w:tcPr>
            <w:tcW w:w="709" w:type="dxa"/>
          </w:tcPr>
          <w:p w:rsidR="00B74993" w:rsidRPr="005B26D9" w:rsidRDefault="00B74993" w:rsidP="00B74993">
            <w:pPr>
              <w:rPr>
                <w:sz w:val="20"/>
                <w:szCs w:val="20"/>
              </w:rPr>
            </w:pPr>
            <w:r w:rsidRPr="005B26D9">
              <w:rPr>
                <w:sz w:val="20"/>
                <w:szCs w:val="20"/>
              </w:rPr>
              <w:t>4</w:t>
            </w:r>
          </w:p>
        </w:tc>
        <w:tc>
          <w:tcPr>
            <w:tcW w:w="1739" w:type="dxa"/>
          </w:tcPr>
          <w:p w:rsidR="00B74993" w:rsidRPr="005B26D9" w:rsidRDefault="008A767F" w:rsidP="00B74993">
            <w:pPr>
              <w:rPr>
                <w:bCs/>
                <w:sz w:val="20"/>
                <w:szCs w:val="20"/>
              </w:rPr>
            </w:pPr>
            <w:r w:rsidRPr="005B26D9">
              <w:rPr>
                <w:bCs/>
                <w:sz w:val="20"/>
                <w:szCs w:val="20"/>
              </w:rPr>
              <w:t>B x AB</w:t>
            </w:r>
          </w:p>
        </w:tc>
        <w:tc>
          <w:tcPr>
            <w:tcW w:w="1260" w:type="dxa"/>
          </w:tcPr>
          <w:p w:rsidR="00B74993" w:rsidRPr="005B26D9" w:rsidRDefault="00B74993" w:rsidP="00B74993">
            <w:pPr>
              <w:rPr>
                <w:sz w:val="20"/>
                <w:szCs w:val="20"/>
              </w:rPr>
            </w:pPr>
          </w:p>
        </w:tc>
        <w:tc>
          <w:tcPr>
            <w:tcW w:w="1800" w:type="dxa"/>
          </w:tcPr>
          <w:p w:rsidR="00B74993" w:rsidRPr="005B26D9" w:rsidRDefault="008A767F" w:rsidP="00B74993">
            <w:pPr>
              <w:rPr>
                <w:bCs/>
                <w:sz w:val="20"/>
                <w:szCs w:val="20"/>
              </w:rPr>
            </w:pPr>
            <w:r w:rsidRPr="005B26D9">
              <w:rPr>
                <w:bCs/>
                <w:sz w:val="20"/>
                <w:szCs w:val="20"/>
              </w:rPr>
              <w:t>50%  B</w:t>
            </w:r>
          </w:p>
          <w:p w:rsidR="00B74993" w:rsidRPr="005B26D9" w:rsidRDefault="008A767F" w:rsidP="00B74993">
            <w:pPr>
              <w:rPr>
                <w:bCs/>
                <w:sz w:val="20"/>
                <w:szCs w:val="20"/>
              </w:rPr>
            </w:pPr>
            <w:r w:rsidRPr="005B26D9">
              <w:rPr>
                <w:bCs/>
                <w:sz w:val="20"/>
                <w:szCs w:val="20"/>
              </w:rPr>
              <w:t>50 % AB</w:t>
            </w:r>
            <w:r w:rsidR="00B74993" w:rsidRPr="005B26D9">
              <w:rPr>
                <w:bCs/>
                <w:sz w:val="20"/>
                <w:szCs w:val="20"/>
              </w:rPr>
              <w:t xml:space="preserve"> </w:t>
            </w:r>
          </w:p>
        </w:tc>
        <w:tc>
          <w:tcPr>
            <w:tcW w:w="2714" w:type="dxa"/>
          </w:tcPr>
          <w:p w:rsidR="00B74993" w:rsidRPr="005B26D9" w:rsidRDefault="00B74993" w:rsidP="00B74993">
            <w:pPr>
              <w:rPr>
                <w:sz w:val="20"/>
                <w:szCs w:val="20"/>
              </w:rPr>
            </w:pPr>
          </w:p>
        </w:tc>
      </w:tr>
    </w:tbl>
    <w:p w:rsidR="00B74993" w:rsidRPr="005B26D9" w:rsidRDefault="00B74993" w:rsidP="00B74993">
      <w:pPr>
        <w:rPr>
          <w:sz w:val="20"/>
          <w:szCs w:val="20"/>
        </w:rPr>
      </w:pPr>
    </w:p>
    <w:p w:rsidR="00B74993" w:rsidRPr="005B26D9" w:rsidRDefault="00B74993" w:rsidP="00B74993">
      <w:pPr>
        <w:numPr>
          <w:ilvl w:val="0"/>
          <w:numId w:val="1"/>
        </w:numPr>
        <w:tabs>
          <w:tab w:val="clear" w:pos="720"/>
          <w:tab w:val="num" w:pos="360"/>
        </w:tabs>
        <w:ind w:left="360"/>
        <w:rPr>
          <w:sz w:val="20"/>
          <w:szCs w:val="20"/>
        </w:rPr>
      </w:pPr>
      <w:r w:rsidRPr="005B26D9">
        <w:rPr>
          <w:sz w:val="20"/>
          <w:szCs w:val="20"/>
        </w:rPr>
        <w:t xml:space="preserve">7 Vul het mogelijk genotype </w:t>
      </w:r>
      <w:r w:rsidR="008A767F" w:rsidRPr="005B26D9">
        <w:rPr>
          <w:sz w:val="20"/>
          <w:szCs w:val="20"/>
        </w:rPr>
        <w:t xml:space="preserve">in van de ouders in </w:t>
      </w:r>
      <w:r w:rsidRPr="005B26D9">
        <w:rPr>
          <w:sz w:val="20"/>
          <w:szCs w:val="20"/>
        </w:rPr>
        <w:t xml:space="preserve"> bovenstaande tabel</w:t>
      </w:r>
    </w:p>
    <w:p w:rsidR="00B74993" w:rsidRPr="005B26D9" w:rsidRDefault="00B74993" w:rsidP="00B74993">
      <w:pPr>
        <w:numPr>
          <w:ilvl w:val="0"/>
          <w:numId w:val="1"/>
        </w:numPr>
        <w:tabs>
          <w:tab w:val="clear" w:pos="720"/>
          <w:tab w:val="num" w:pos="360"/>
        </w:tabs>
        <w:ind w:left="360"/>
        <w:rPr>
          <w:sz w:val="20"/>
          <w:szCs w:val="20"/>
        </w:rPr>
      </w:pPr>
      <w:r w:rsidRPr="005B26D9">
        <w:rPr>
          <w:sz w:val="20"/>
          <w:szCs w:val="20"/>
        </w:rPr>
        <w:t>8 Vul de mogelijke genotypen in van de nakomelingen + de percentages waarin die genotypen waarschijnlijk voorkomen.</w:t>
      </w:r>
    </w:p>
    <w:p w:rsidR="00B74993" w:rsidRPr="005B26D9" w:rsidRDefault="00B74993" w:rsidP="00B74993">
      <w:pPr>
        <w:numPr>
          <w:ilvl w:val="0"/>
          <w:numId w:val="1"/>
        </w:numPr>
        <w:tabs>
          <w:tab w:val="clear" w:pos="720"/>
          <w:tab w:val="num" w:pos="360"/>
        </w:tabs>
        <w:ind w:left="360"/>
        <w:rPr>
          <w:sz w:val="20"/>
          <w:szCs w:val="20"/>
        </w:rPr>
      </w:pPr>
      <w:r w:rsidRPr="005B26D9">
        <w:rPr>
          <w:sz w:val="20"/>
          <w:szCs w:val="20"/>
        </w:rPr>
        <w:t>9 Wat is je conclusie over de manier van overerven van de erfelijke eigenschappen voor rood, geel en oranje?</w:t>
      </w:r>
    </w:p>
    <w:p w:rsidR="00B74993" w:rsidRPr="005B26D9" w:rsidRDefault="00B74993" w:rsidP="00B74993">
      <w:pPr>
        <w:rPr>
          <w:sz w:val="20"/>
          <w:szCs w:val="20"/>
        </w:rPr>
      </w:pPr>
    </w:p>
    <w:p w:rsidR="00B74993" w:rsidRPr="005B26D9" w:rsidRDefault="00B74993" w:rsidP="00B74993"/>
    <w:p w:rsidR="00465D77" w:rsidRPr="005B26D9" w:rsidRDefault="00465D77" w:rsidP="00B74993"/>
    <w:p w:rsidR="00465D77" w:rsidRPr="005B26D9" w:rsidRDefault="00465D77" w:rsidP="00B74993"/>
    <w:p w:rsidR="00465D77" w:rsidRPr="005B26D9" w:rsidRDefault="00B74993" w:rsidP="00465D77">
      <w:pPr>
        <w:jc w:val="center"/>
        <w:rPr>
          <w:b/>
        </w:rPr>
      </w:pPr>
      <w:r w:rsidRPr="005B26D9">
        <w:rPr>
          <w:b/>
        </w:rPr>
        <w:t>Tabel bij kaart  4:</w:t>
      </w:r>
    </w:p>
    <w:p w:rsidR="00B74993" w:rsidRPr="005B26D9" w:rsidRDefault="008A767F" w:rsidP="00465D77">
      <w:pPr>
        <w:jc w:val="center"/>
        <w:rPr>
          <w:b/>
        </w:rPr>
      </w:pPr>
      <w:r w:rsidRPr="005B26D9">
        <w:rPr>
          <w:b/>
        </w:rPr>
        <w:t>Nakomelingen van ouders met bloedgroep A en/of Bloedgroep B en/of bloedgroep AB en/of bloedgroep 0</w:t>
      </w:r>
    </w:p>
    <w:p w:rsidR="00B74993" w:rsidRPr="005B26D9" w:rsidRDefault="00B74993" w:rsidP="00B7499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39"/>
        <w:gridCol w:w="1260"/>
        <w:gridCol w:w="1800"/>
        <w:gridCol w:w="2714"/>
      </w:tblGrid>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ouders</w:t>
            </w:r>
          </w:p>
          <w:p w:rsidR="00B74993" w:rsidRPr="005B26D9" w:rsidRDefault="00B74993" w:rsidP="00B74993">
            <w:pPr>
              <w:rPr>
                <w:bCs/>
                <w:sz w:val="20"/>
                <w:szCs w:val="20"/>
              </w:rPr>
            </w:pPr>
            <w:r w:rsidRPr="005B26D9">
              <w:rPr>
                <w:bCs/>
                <w:sz w:val="20"/>
                <w:szCs w:val="20"/>
              </w:rPr>
              <w:t xml:space="preserve">fenotype </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ouders</w:t>
            </w:r>
          </w:p>
          <w:p w:rsidR="00B74993" w:rsidRPr="005B26D9" w:rsidRDefault="00B74993" w:rsidP="00B74993">
            <w:pPr>
              <w:rPr>
                <w:sz w:val="20"/>
                <w:szCs w:val="20"/>
              </w:rPr>
            </w:pPr>
            <w:r w:rsidRPr="005B26D9">
              <w:rPr>
                <w:sz w:val="20"/>
                <w:szCs w:val="20"/>
              </w:rPr>
              <w:t>genotype</w:t>
            </w: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nakomelingen </w:t>
            </w:r>
          </w:p>
          <w:p w:rsidR="00B74993" w:rsidRPr="005B26D9" w:rsidRDefault="00B74993" w:rsidP="00B74993">
            <w:pPr>
              <w:rPr>
                <w:bCs/>
                <w:sz w:val="20"/>
                <w:szCs w:val="20"/>
              </w:rPr>
            </w:pPr>
            <w:r w:rsidRPr="005B26D9">
              <w:rPr>
                <w:bCs/>
                <w:sz w:val="20"/>
                <w:szCs w:val="20"/>
              </w:rPr>
              <w:t>fenotype</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 xml:space="preserve">nakomelingen </w:t>
            </w:r>
          </w:p>
          <w:p w:rsidR="00B74993" w:rsidRPr="005B26D9" w:rsidRDefault="00B74993" w:rsidP="00B74993">
            <w:pPr>
              <w:rPr>
                <w:sz w:val="20"/>
                <w:szCs w:val="20"/>
              </w:rPr>
            </w:pPr>
            <w:r w:rsidRPr="005B26D9">
              <w:rPr>
                <w:sz w:val="20"/>
                <w:szCs w:val="20"/>
              </w:rPr>
              <w:t>percentage genotype</w:t>
            </w:r>
          </w:p>
        </w:tc>
      </w:tr>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1</w:t>
            </w: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8A767F" w:rsidP="00B74993">
            <w:pPr>
              <w:rPr>
                <w:bCs/>
                <w:sz w:val="20"/>
                <w:szCs w:val="20"/>
              </w:rPr>
            </w:pPr>
            <w:r w:rsidRPr="005B26D9">
              <w:rPr>
                <w:bCs/>
                <w:sz w:val="20"/>
                <w:szCs w:val="20"/>
              </w:rPr>
              <w:t>A en B</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25% </w:t>
            </w:r>
            <w:r w:rsidR="008A767F" w:rsidRPr="005B26D9">
              <w:rPr>
                <w:bCs/>
                <w:sz w:val="20"/>
                <w:szCs w:val="20"/>
              </w:rPr>
              <w:t xml:space="preserve"> A</w:t>
            </w:r>
          </w:p>
          <w:p w:rsidR="00B74993" w:rsidRPr="005B26D9" w:rsidRDefault="00B74993" w:rsidP="00B74993">
            <w:pPr>
              <w:rPr>
                <w:bCs/>
                <w:sz w:val="20"/>
                <w:szCs w:val="20"/>
              </w:rPr>
            </w:pPr>
            <w:r w:rsidRPr="005B26D9">
              <w:rPr>
                <w:bCs/>
                <w:sz w:val="20"/>
                <w:szCs w:val="20"/>
              </w:rPr>
              <w:t xml:space="preserve">25% </w:t>
            </w:r>
            <w:r w:rsidR="008A767F" w:rsidRPr="005B26D9">
              <w:rPr>
                <w:bCs/>
                <w:sz w:val="20"/>
                <w:szCs w:val="20"/>
              </w:rPr>
              <w:t xml:space="preserve"> B</w:t>
            </w:r>
          </w:p>
          <w:p w:rsidR="00B74993" w:rsidRPr="005B26D9" w:rsidRDefault="00B74993" w:rsidP="00B74993">
            <w:pPr>
              <w:rPr>
                <w:bCs/>
                <w:sz w:val="20"/>
                <w:szCs w:val="20"/>
              </w:rPr>
            </w:pPr>
            <w:r w:rsidRPr="005B26D9">
              <w:rPr>
                <w:bCs/>
                <w:sz w:val="20"/>
                <w:szCs w:val="20"/>
              </w:rPr>
              <w:t>25%</w:t>
            </w:r>
            <w:r w:rsidR="008A767F" w:rsidRPr="005B26D9">
              <w:rPr>
                <w:bCs/>
                <w:sz w:val="20"/>
                <w:szCs w:val="20"/>
              </w:rPr>
              <w:t xml:space="preserve">  0</w:t>
            </w:r>
          </w:p>
          <w:p w:rsidR="00B74993" w:rsidRPr="005B26D9" w:rsidRDefault="00B74993" w:rsidP="00B74993">
            <w:pPr>
              <w:rPr>
                <w:bCs/>
                <w:sz w:val="20"/>
                <w:szCs w:val="20"/>
              </w:rPr>
            </w:pPr>
            <w:r w:rsidRPr="005B26D9">
              <w:rPr>
                <w:bCs/>
                <w:sz w:val="20"/>
                <w:szCs w:val="20"/>
              </w:rPr>
              <w:t xml:space="preserve">25% </w:t>
            </w:r>
            <w:r w:rsidR="008A767F" w:rsidRPr="005B26D9">
              <w:rPr>
                <w:bCs/>
                <w:sz w:val="20"/>
                <w:szCs w:val="20"/>
              </w:rPr>
              <w:t xml:space="preserve"> AB</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r>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2</w:t>
            </w: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8A767F" w:rsidP="00B74993">
            <w:pPr>
              <w:rPr>
                <w:bCs/>
                <w:sz w:val="20"/>
                <w:szCs w:val="20"/>
              </w:rPr>
            </w:pPr>
            <w:r w:rsidRPr="005B26D9">
              <w:rPr>
                <w:bCs/>
                <w:sz w:val="20"/>
                <w:szCs w:val="20"/>
              </w:rPr>
              <w:t>A en B</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AB</w:t>
            </w:r>
          </w:p>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B</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r>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3</w:t>
            </w: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8A767F" w:rsidP="00B74993">
            <w:pPr>
              <w:rPr>
                <w:bCs/>
                <w:sz w:val="20"/>
                <w:szCs w:val="20"/>
              </w:rPr>
            </w:pPr>
            <w:r w:rsidRPr="005B26D9">
              <w:rPr>
                <w:bCs/>
                <w:sz w:val="20"/>
                <w:szCs w:val="20"/>
              </w:rPr>
              <w:t>A en AB</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50 % </w:t>
            </w:r>
            <w:r w:rsidR="008A767F" w:rsidRPr="005B26D9">
              <w:rPr>
                <w:bCs/>
                <w:sz w:val="20"/>
                <w:szCs w:val="20"/>
              </w:rPr>
              <w:t xml:space="preserve"> A</w:t>
            </w:r>
          </w:p>
          <w:p w:rsidR="00B74993" w:rsidRPr="005B26D9" w:rsidRDefault="00B74993" w:rsidP="00B74993">
            <w:pPr>
              <w:rPr>
                <w:bCs/>
                <w:sz w:val="20"/>
                <w:szCs w:val="20"/>
              </w:rPr>
            </w:pPr>
            <w:r w:rsidRPr="005B26D9">
              <w:rPr>
                <w:bCs/>
                <w:sz w:val="20"/>
                <w:szCs w:val="20"/>
              </w:rPr>
              <w:t xml:space="preserve">25% </w:t>
            </w:r>
            <w:r w:rsidR="008A767F" w:rsidRPr="005B26D9">
              <w:rPr>
                <w:bCs/>
                <w:sz w:val="20"/>
                <w:szCs w:val="20"/>
              </w:rPr>
              <w:t xml:space="preserve"> AB</w:t>
            </w:r>
          </w:p>
          <w:p w:rsidR="00B74993" w:rsidRPr="005B26D9" w:rsidRDefault="00B74993" w:rsidP="00B74993">
            <w:pPr>
              <w:rPr>
                <w:bCs/>
                <w:sz w:val="20"/>
                <w:szCs w:val="20"/>
              </w:rPr>
            </w:pPr>
            <w:r w:rsidRPr="005B26D9">
              <w:rPr>
                <w:bCs/>
                <w:sz w:val="20"/>
                <w:szCs w:val="20"/>
              </w:rPr>
              <w:t xml:space="preserve">25% </w:t>
            </w:r>
            <w:r w:rsidR="008A767F" w:rsidRPr="005B26D9">
              <w:rPr>
                <w:bCs/>
                <w:sz w:val="20"/>
                <w:szCs w:val="20"/>
              </w:rPr>
              <w:t xml:space="preserve"> B</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r>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4</w:t>
            </w: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8A767F" w:rsidP="00B74993">
            <w:pPr>
              <w:rPr>
                <w:bCs/>
                <w:sz w:val="20"/>
                <w:szCs w:val="20"/>
              </w:rPr>
            </w:pPr>
            <w:r w:rsidRPr="005B26D9">
              <w:rPr>
                <w:bCs/>
                <w:sz w:val="20"/>
                <w:szCs w:val="20"/>
              </w:rPr>
              <w:t>0 x AB</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A</w:t>
            </w:r>
          </w:p>
          <w:p w:rsidR="00B74993" w:rsidRPr="005B26D9" w:rsidRDefault="00B74993" w:rsidP="00B74993">
            <w:pPr>
              <w:rPr>
                <w:bCs/>
                <w:sz w:val="20"/>
                <w:szCs w:val="20"/>
              </w:rPr>
            </w:pPr>
            <w:r w:rsidRPr="005B26D9">
              <w:rPr>
                <w:bCs/>
                <w:sz w:val="20"/>
                <w:szCs w:val="20"/>
              </w:rPr>
              <w:t xml:space="preserve">50% </w:t>
            </w:r>
            <w:r w:rsidR="008A767F" w:rsidRPr="005B26D9">
              <w:rPr>
                <w:bCs/>
                <w:sz w:val="20"/>
                <w:szCs w:val="20"/>
              </w:rPr>
              <w:t xml:space="preserve"> B</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r>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5</w:t>
            </w: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8A767F" w:rsidP="00B74993">
            <w:pPr>
              <w:rPr>
                <w:bCs/>
                <w:sz w:val="20"/>
                <w:szCs w:val="20"/>
              </w:rPr>
            </w:pPr>
            <w:r w:rsidRPr="005B26D9">
              <w:rPr>
                <w:bCs/>
                <w:sz w:val="20"/>
                <w:szCs w:val="20"/>
              </w:rPr>
              <w:t>B x AB</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50% </w:t>
            </w:r>
            <w:r w:rsidR="006F2868" w:rsidRPr="005B26D9">
              <w:rPr>
                <w:bCs/>
                <w:sz w:val="20"/>
                <w:szCs w:val="20"/>
              </w:rPr>
              <w:t xml:space="preserve"> AB</w:t>
            </w:r>
          </w:p>
          <w:p w:rsidR="00B74993" w:rsidRPr="005B26D9" w:rsidRDefault="00B74993" w:rsidP="00B74993">
            <w:pPr>
              <w:rPr>
                <w:bCs/>
                <w:sz w:val="20"/>
                <w:szCs w:val="20"/>
              </w:rPr>
            </w:pPr>
            <w:r w:rsidRPr="005B26D9">
              <w:rPr>
                <w:bCs/>
                <w:sz w:val="20"/>
                <w:szCs w:val="20"/>
              </w:rPr>
              <w:t xml:space="preserve">50% </w:t>
            </w:r>
            <w:r w:rsidR="006F2868" w:rsidRPr="005B26D9">
              <w:rPr>
                <w:bCs/>
                <w:sz w:val="20"/>
                <w:szCs w:val="20"/>
              </w:rPr>
              <w:t xml:space="preserve"> B</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r>
      <w:tr w:rsidR="00B74993" w:rsidRPr="005B26D9" w:rsidTr="0055609E">
        <w:tc>
          <w:tcPr>
            <w:tcW w:w="709"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r w:rsidRPr="005B26D9">
              <w:rPr>
                <w:sz w:val="20"/>
                <w:szCs w:val="20"/>
              </w:rPr>
              <w:t>6</w:t>
            </w:r>
          </w:p>
        </w:tc>
        <w:tc>
          <w:tcPr>
            <w:tcW w:w="1739" w:type="dxa"/>
            <w:tcBorders>
              <w:top w:val="single" w:sz="4" w:space="0" w:color="000000"/>
              <w:left w:val="single" w:sz="4" w:space="0" w:color="000000"/>
              <w:bottom w:val="single" w:sz="4" w:space="0" w:color="000000"/>
              <w:right w:val="single" w:sz="4" w:space="0" w:color="000000"/>
            </w:tcBorders>
          </w:tcPr>
          <w:p w:rsidR="00B74993" w:rsidRPr="005B26D9" w:rsidRDefault="008A767F" w:rsidP="00B74993">
            <w:pPr>
              <w:rPr>
                <w:bCs/>
                <w:sz w:val="20"/>
                <w:szCs w:val="20"/>
              </w:rPr>
            </w:pPr>
            <w:r w:rsidRPr="005B26D9">
              <w:rPr>
                <w:bCs/>
                <w:sz w:val="20"/>
                <w:szCs w:val="20"/>
              </w:rPr>
              <w:t>B x AB</w:t>
            </w:r>
          </w:p>
        </w:tc>
        <w:tc>
          <w:tcPr>
            <w:tcW w:w="126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bCs/>
                <w:sz w:val="20"/>
                <w:szCs w:val="20"/>
              </w:rPr>
            </w:pPr>
            <w:r w:rsidRPr="005B26D9">
              <w:rPr>
                <w:bCs/>
                <w:sz w:val="20"/>
                <w:szCs w:val="20"/>
              </w:rPr>
              <w:t xml:space="preserve">25% </w:t>
            </w:r>
            <w:r w:rsidR="006F2868" w:rsidRPr="005B26D9">
              <w:rPr>
                <w:bCs/>
                <w:sz w:val="20"/>
                <w:szCs w:val="20"/>
              </w:rPr>
              <w:t xml:space="preserve"> A</w:t>
            </w:r>
          </w:p>
          <w:p w:rsidR="00B74993" w:rsidRPr="005B26D9" w:rsidRDefault="00B74993" w:rsidP="00B74993">
            <w:pPr>
              <w:rPr>
                <w:bCs/>
                <w:sz w:val="20"/>
                <w:szCs w:val="20"/>
              </w:rPr>
            </w:pPr>
            <w:r w:rsidRPr="005B26D9">
              <w:rPr>
                <w:bCs/>
                <w:sz w:val="20"/>
                <w:szCs w:val="20"/>
              </w:rPr>
              <w:t xml:space="preserve">50% </w:t>
            </w:r>
            <w:r w:rsidR="006F2868" w:rsidRPr="005B26D9">
              <w:rPr>
                <w:bCs/>
                <w:sz w:val="20"/>
                <w:szCs w:val="20"/>
              </w:rPr>
              <w:t xml:space="preserve"> B</w:t>
            </w:r>
          </w:p>
          <w:p w:rsidR="00B74993" w:rsidRPr="005B26D9" w:rsidRDefault="00B74993" w:rsidP="00B74993">
            <w:pPr>
              <w:rPr>
                <w:bCs/>
                <w:sz w:val="20"/>
                <w:szCs w:val="20"/>
              </w:rPr>
            </w:pPr>
            <w:r w:rsidRPr="005B26D9">
              <w:rPr>
                <w:bCs/>
                <w:sz w:val="20"/>
                <w:szCs w:val="20"/>
              </w:rPr>
              <w:t xml:space="preserve">25% </w:t>
            </w:r>
            <w:r w:rsidR="006F2868" w:rsidRPr="005B26D9">
              <w:rPr>
                <w:bCs/>
                <w:sz w:val="20"/>
                <w:szCs w:val="20"/>
              </w:rPr>
              <w:t xml:space="preserve"> AB</w:t>
            </w:r>
          </w:p>
        </w:tc>
        <w:tc>
          <w:tcPr>
            <w:tcW w:w="2714" w:type="dxa"/>
            <w:tcBorders>
              <w:top w:val="single" w:sz="4" w:space="0" w:color="000000"/>
              <w:left w:val="single" w:sz="4" w:space="0" w:color="000000"/>
              <w:bottom w:val="single" w:sz="4" w:space="0" w:color="000000"/>
              <w:right w:val="single" w:sz="4" w:space="0" w:color="000000"/>
            </w:tcBorders>
          </w:tcPr>
          <w:p w:rsidR="00B74993" w:rsidRPr="005B26D9" w:rsidRDefault="00B74993" w:rsidP="00B74993">
            <w:pPr>
              <w:rPr>
                <w:sz w:val="20"/>
                <w:szCs w:val="20"/>
              </w:rPr>
            </w:pPr>
          </w:p>
        </w:tc>
      </w:tr>
    </w:tbl>
    <w:p w:rsidR="00B74993" w:rsidRPr="005B26D9" w:rsidRDefault="00B74993" w:rsidP="00B74993">
      <w:pPr>
        <w:rPr>
          <w:sz w:val="20"/>
          <w:szCs w:val="20"/>
        </w:rPr>
      </w:pPr>
    </w:p>
    <w:p w:rsidR="00B74993" w:rsidRPr="005B26D9" w:rsidRDefault="00B74993" w:rsidP="00B74993">
      <w:pPr>
        <w:numPr>
          <w:ilvl w:val="0"/>
          <w:numId w:val="3"/>
        </w:numPr>
        <w:rPr>
          <w:sz w:val="20"/>
          <w:szCs w:val="20"/>
        </w:rPr>
      </w:pPr>
      <w:r w:rsidRPr="005B26D9">
        <w:rPr>
          <w:sz w:val="20"/>
          <w:szCs w:val="20"/>
        </w:rPr>
        <w:t xml:space="preserve">10 Vul het mogelijk genotype </w:t>
      </w:r>
      <w:r w:rsidR="00761FEF" w:rsidRPr="005B26D9">
        <w:rPr>
          <w:sz w:val="20"/>
          <w:szCs w:val="20"/>
        </w:rPr>
        <w:t xml:space="preserve">in van de ouders in </w:t>
      </w:r>
      <w:r w:rsidRPr="005B26D9">
        <w:rPr>
          <w:sz w:val="20"/>
          <w:szCs w:val="20"/>
        </w:rPr>
        <w:t xml:space="preserve"> bovenstaande staande tabel</w:t>
      </w:r>
    </w:p>
    <w:p w:rsidR="009402B9" w:rsidRPr="005B26D9" w:rsidRDefault="00B74993" w:rsidP="00B74993">
      <w:pPr>
        <w:numPr>
          <w:ilvl w:val="0"/>
          <w:numId w:val="3"/>
        </w:numPr>
        <w:rPr>
          <w:sz w:val="20"/>
          <w:szCs w:val="20"/>
        </w:rPr>
      </w:pPr>
      <w:r w:rsidRPr="005B26D9">
        <w:rPr>
          <w:sz w:val="20"/>
          <w:szCs w:val="20"/>
        </w:rPr>
        <w:t>11 Vul de mogelijke genotypen in van de nakomelingen + de percentages waarin die genotypen waarschijnlijk voorkomen</w:t>
      </w:r>
      <w:r w:rsidR="009402B9" w:rsidRPr="005B26D9">
        <w:rPr>
          <w:sz w:val="20"/>
          <w:szCs w:val="20"/>
        </w:rPr>
        <w:t>.</w:t>
      </w:r>
    </w:p>
    <w:p w:rsidR="00B74993" w:rsidRPr="005B26D9" w:rsidRDefault="00B74993" w:rsidP="00B74993">
      <w:pPr>
        <w:numPr>
          <w:ilvl w:val="0"/>
          <w:numId w:val="3"/>
        </w:numPr>
        <w:rPr>
          <w:sz w:val="20"/>
          <w:szCs w:val="20"/>
        </w:rPr>
      </w:pPr>
      <w:r w:rsidRPr="005B26D9">
        <w:rPr>
          <w:sz w:val="20"/>
          <w:szCs w:val="20"/>
        </w:rPr>
        <w:t>12 Wat is je conclusie over de manier van overerven van de erfelijke eigenschappen voor rood, geel, oranje en wit?</w:t>
      </w:r>
    </w:p>
    <w:p w:rsidR="007E2B67" w:rsidRPr="00B74993" w:rsidRDefault="007E2B67" w:rsidP="00B74993">
      <w:bookmarkStart w:id="0" w:name="_GoBack"/>
      <w:bookmarkEnd w:id="0"/>
    </w:p>
    <w:sectPr w:rsidR="007E2B67" w:rsidRPr="00B74993" w:rsidSect="007E2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334"/>
    <w:multiLevelType w:val="hybridMultilevel"/>
    <w:tmpl w:val="775687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B440046"/>
    <w:multiLevelType w:val="hybridMultilevel"/>
    <w:tmpl w:val="7774284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3A31173C"/>
    <w:multiLevelType w:val="hybridMultilevel"/>
    <w:tmpl w:val="58426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5E11766"/>
    <w:multiLevelType w:val="hybridMultilevel"/>
    <w:tmpl w:val="C6264A78"/>
    <w:lvl w:ilvl="0" w:tplc="04130001">
      <w:start w:val="1"/>
      <w:numFmt w:val="bullet"/>
      <w:lvlText w:val=""/>
      <w:lvlJc w:val="left"/>
      <w:pPr>
        <w:tabs>
          <w:tab w:val="num" w:pos="1068"/>
        </w:tabs>
        <w:ind w:left="1068" w:hanging="360"/>
      </w:pPr>
      <w:rPr>
        <w:rFonts w:ascii="Symbol" w:hAnsi="Symbol" w:hint="default"/>
      </w:rPr>
    </w:lvl>
    <w:lvl w:ilvl="1" w:tplc="04130003">
      <w:start w:val="1"/>
      <w:numFmt w:val="decimal"/>
      <w:lvlText w:val="%2."/>
      <w:lvlJc w:val="left"/>
      <w:pPr>
        <w:tabs>
          <w:tab w:val="num" w:pos="2148"/>
        </w:tabs>
        <w:ind w:left="2148" w:hanging="360"/>
      </w:pPr>
    </w:lvl>
    <w:lvl w:ilvl="2" w:tplc="04130005">
      <w:start w:val="1"/>
      <w:numFmt w:val="decimal"/>
      <w:lvlText w:val="%3."/>
      <w:lvlJc w:val="left"/>
      <w:pPr>
        <w:tabs>
          <w:tab w:val="num" w:pos="2868"/>
        </w:tabs>
        <w:ind w:left="2868" w:hanging="360"/>
      </w:pPr>
    </w:lvl>
    <w:lvl w:ilvl="3" w:tplc="04130001">
      <w:start w:val="1"/>
      <w:numFmt w:val="decimal"/>
      <w:lvlText w:val="%4."/>
      <w:lvlJc w:val="left"/>
      <w:pPr>
        <w:tabs>
          <w:tab w:val="num" w:pos="3588"/>
        </w:tabs>
        <w:ind w:left="3588" w:hanging="360"/>
      </w:pPr>
    </w:lvl>
    <w:lvl w:ilvl="4" w:tplc="04130003">
      <w:start w:val="1"/>
      <w:numFmt w:val="decimal"/>
      <w:lvlText w:val="%5."/>
      <w:lvlJc w:val="left"/>
      <w:pPr>
        <w:tabs>
          <w:tab w:val="num" w:pos="4308"/>
        </w:tabs>
        <w:ind w:left="4308" w:hanging="360"/>
      </w:pPr>
    </w:lvl>
    <w:lvl w:ilvl="5" w:tplc="04130005">
      <w:start w:val="1"/>
      <w:numFmt w:val="decimal"/>
      <w:lvlText w:val="%6."/>
      <w:lvlJc w:val="left"/>
      <w:pPr>
        <w:tabs>
          <w:tab w:val="num" w:pos="5028"/>
        </w:tabs>
        <w:ind w:left="5028" w:hanging="360"/>
      </w:pPr>
    </w:lvl>
    <w:lvl w:ilvl="6" w:tplc="04130001">
      <w:start w:val="1"/>
      <w:numFmt w:val="decimal"/>
      <w:lvlText w:val="%7."/>
      <w:lvlJc w:val="left"/>
      <w:pPr>
        <w:tabs>
          <w:tab w:val="num" w:pos="5748"/>
        </w:tabs>
        <w:ind w:left="5748" w:hanging="360"/>
      </w:pPr>
    </w:lvl>
    <w:lvl w:ilvl="7" w:tplc="04130003">
      <w:start w:val="1"/>
      <w:numFmt w:val="decimal"/>
      <w:lvlText w:val="%8."/>
      <w:lvlJc w:val="left"/>
      <w:pPr>
        <w:tabs>
          <w:tab w:val="num" w:pos="6468"/>
        </w:tabs>
        <w:ind w:left="6468" w:hanging="360"/>
      </w:pPr>
    </w:lvl>
    <w:lvl w:ilvl="8" w:tplc="04130005">
      <w:start w:val="1"/>
      <w:numFmt w:val="decimal"/>
      <w:lvlText w:val="%9."/>
      <w:lvlJc w:val="left"/>
      <w:pPr>
        <w:tabs>
          <w:tab w:val="num" w:pos="7188"/>
        </w:tabs>
        <w:ind w:left="7188" w:hanging="360"/>
      </w:pPr>
    </w:lvl>
  </w:abstractNum>
  <w:abstractNum w:abstractNumId="4">
    <w:nsid w:val="5AD01E58"/>
    <w:multiLevelType w:val="hybridMultilevel"/>
    <w:tmpl w:val="8B326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A83C40"/>
    <w:multiLevelType w:val="hybridMultilevel"/>
    <w:tmpl w:val="54DA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2"/>
  </w:compat>
  <w:rsids>
    <w:rsidRoot w:val="00B74993"/>
    <w:rsid w:val="00273E01"/>
    <w:rsid w:val="002A1822"/>
    <w:rsid w:val="00341728"/>
    <w:rsid w:val="00465D77"/>
    <w:rsid w:val="005B26D9"/>
    <w:rsid w:val="006479BF"/>
    <w:rsid w:val="006C4DA0"/>
    <w:rsid w:val="006F2868"/>
    <w:rsid w:val="007431F9"/>
    <w:rsid w:val="00761FEF"/>
    <w:rsid w:val="007D3215"/>
    <w:rsid w:val="007E2B67"/>
    <w:rsid w:val="007E462E"/>
    <w:rsid w:val="008A767F"/>
    <w:rsid w:val="008C3798"/>
    <w:rsid w:val="009402B9"/>
    <w:rsid w:val="009F5552"/>
    <w:rsid w:val="00A0649D"/>
    <w:rsid w:val="00B37ACC"/>
    <w:rsid w:val="00B74993"/>
    <w:rsid w:val="00CA1256"/>
    <w:rsid w:val="00DD11C0"/>
    <w:rsid w:val="00E73ADE"/>
    <w:rsid w:val="00FC7D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93"/>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B37A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B74993"/>
    <w:pPr>
      <w:keepNext/>
      <w:spacing w:before="240" w:after="60" w:line="276" w:lineRule="auto"/>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993"/>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B37ACC"/>
    <w:rPr>
      <w:rFonts w:asciiTheme="majorHAnsi" w:eastAsiaTheme="majorEastAsia" w:hAnsiTheme="majorHAnsi" w:cstheme="majorBidi"/>
      <w:b/>
      <w:bCs/>
      <w:color w:val="365F91" w:themeColor="accent1" w:themeShade="BF"/>
      <w:sz w:val="28"/>
      <w:szCs w:val="28"/>
      <w:lang w:eastAsia="nl-NL"/>
    </w:rPr>
  </w:style>
  <w:style w:type="paragraph" w:styleId="BodyText">
    <w:name w:val="Body Text"/>
    <w:basedOn w:val="Normal"/>
    <w:link w:val="BodyTextChar"/>
    <w:semiHidden/>
    <w:unhideWhenUsed/>
    <w:rsid w:val="00B37ACC"/>
    <w:rPr>
      <w:b/>
      <w:bCs/>
    </w:rPr>
  </w:style>
  <w:style w:type="character" w:customStyle="1" w:styleId="BodyTextChar">
    <w:name w:val="Body Text Char"/>
    <w:basedOn w:val="DefaultParagraphFont"/>
    <w:link w:val="BodyText"/>
    <w:semiHidden/>
    <w:rsid w:val="00B37ACC"/>
    <w:rPr>
      <w:rFonts w:ascii="Times New Roman" w:eastAsia="Times New Roman" w:hAnsi="Times New Roman" w:cs="Times New Roman"/>
      <w:b/>
      <w:bCs/>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EEBF4919.dotm</Template>
  <TotalTime>0</TotalTime>
  <Pages>3</Pages>
  <Words>730</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Bibliotheek Utrecht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upc2960</dc:creator>
  <cp:keywords/>
  <dc:description/>
  <cp:lastModifiedBy>Veldkamp, A. (Alice)</cp:lastModifiedBy>
  <cp:revision>13</cp:revision>
  <cp:lastPrinted>2012-12-10T14:40:00Z</cp:lastPrinted>
  <dcterms:created xsi:type="dcterms:W3CDTF">2012-12-10T13:43:00Z</dcterms:created>
  <dcterms:modified xsi:type="dcterms:W3CDTF">2013-11-05T11:39:00Z</dcterms:modified>
</cp:coreProperties>
</file>